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AC" w:rsidRPr="009E4EFB" w:rsidRDefault="008B66AC" w:rsidP="008B66AC">
      <w:pPr>
        <w:jc w:val="center"/>
        <w:rPr>
          <w:rFonts w:ascii="Californian FB" w:hAnsi="Californian FB" w:cs="Tahoma"/>
          <w:b/>
          <w:szCs w:val="24"/>
        </w:rPr>
      </w:pPr>
      <w:bookmarkStart w:id="0" w:name="_GoBack"/>
      <w:bookmarkEnd w:id="0"/>
      <w:r w:rsidRPr="009E4EFB">
        <w:rPr>
          <w:rFonts w:ascii="Californian FB" w:hAnsi="Californian FB" w:cs="Tahoma"/>
          <w:b/>
          <w:szCs w:val="24"/>
        </w:rPr>
        <w:t xml:space="preserve">AREA COOPERATIVE FOR EDUCATIONAL SUPPORT </w:t>
      </w:r>
    </w:p>
    <w:p w:rsidR="008B66AC" w:rsidRPr="009E4EFB" w:rsidRDefault="008B66AC" w:rsidP="008B66AC">
      <w:pPr>
        <w:jc w:val="center"/>
        <w:rPr>
          <w:rFonts w:ascii="Californian FB" w:hAnsi="Californian FB"/>
          <w:szCs w:val="24"/>
        </w:rPr>
      </w:pPr>
      <w:r w:rsidRPr="009E4EFB">
        <w:rPr>
          <w:rFonts w:ascii="Californian FB" w:hAnsi="Californian FB" w:cs="Tahoma"/>
          <w:b/>
          <w:szCs w:val="24"/>
        </w:rPr>
        <w:t>GOVERNANCE BOARD MEETING</w:t>
      </w:r>
    </w:p>
    <w:p w:rsidR="008B66AC" w:rsidRPr="009E4EFB" w:rsidRDefault="006D24D3" w:rsidP="008B66AC">
      <w:pPr>
        <w:pStyle w:val="Heading1"/>
        <w:tabs>
          <w:tab w:val="clear" w:pos="4680"/>
        </w:tabs>
        <w:rPr>
          <w:rFonts w:ascii="Californian FB" w:hAnsi="Californian FB" w:cs="Tahoma"/>
          <w:szCs w:val="24"/>
        </w:rPr>
      </w:pPr>
      <w:r>
        <w:rPr>
          <w:rFonts w:ascii="Californian FB" w:hAnsi="Californian FB" w:cs="Tahoma"/>
          <w:szCs w:val="24"/>
        </w:rPr>
        <w:t xml:space="preserve">February </w:t>
      </w:r>
      <w:r w:rsidR="006E698B">
        <w:rPr>
          <w:rFonts w:ascii="Californian FB" w:hAnsi="Californian FB" w:cs="Tahoma"/>
          <w:szCs w:val="24"/>
        </w:rPr>
        <w:t>12, 2018</w:t>
      </w:r>
    </w:p>
    <w:p w:rsidR="008B66AC" w:rsidRPr="009E4EFB" w:rsidRDefault="008B66AC" w:rsidP="008B66AC">
      <w:pPr>
        <w:jc w:val="center"/>
        <w:rPr>
          <w:rFonts w:ascii="Californian FB" w:hAnsi="Californian FB" w:cs="Tahoma"/>
          <w:b/>
          <w:szCs w:val="24"/>
        </w:rPr>
      </w:pPr>
      <w:r w:rsidRPr="009E4EFB">
        <w:rPr>
          <w:rFonts w:ascii="Californian FB" w:hAnsi="Californian FB" w:cs="Tahoma"/>
          <w:b/>
          <w:szCs w:val="24"/>
        </w:rPr>
        <w:t xml:space="preserve">CIE Building @ NWMSU Room </w:t>
      </w:r>
      <w:r w:rsidR="000861E8">
        <w:rPr>
          <w:rFonts w:ascii="Californian FB" w:hAnsi="Californian FB" w:cs="Tahoma"/>
          <w:b/>
          <w:szCs w:val="24"/>
        </w:rPr>
        <w:t>1402</w:t>
      </w:r>
    </w:p>
    <w:p w:rsidR="008B66AC" w:rsidRPr="009E4EFB" w:rsidRDefault="006E698B" w:rsidP="008B66AC">
      <w:pPr>
        <w:jc w:val="center"/>
        <w:rPr>
          <w:rFonts w:ascii="Californian FB" w:hAnsi="Californian FB" w:cs="Tahoma"/>
          <w:b/>
          <w:szCs w:val="24"/>
        </w:rPr>
      </w:pPr>
      <w:r>
        <w:rPr>
          <w:rFonts w:ascii="Californian FB" w:hAnsi="Californian FB" w:cs="Tahoma"/>
          <w:b/>
          <w:szCs w:val="24"/>
        </w:rPr>
        <w:t>10:0</w:t>
      </w:r>
      <w:r w:rsidR="000861E8">
        <w:rPr>
          <w:rFonts w:ascii="Californian FB" w:hAnsi="Californian FB" w:cs="Tahoma"/>
          <w:b/>
          <w:szCs w:val="24"/>
        </w:rPr>
        <w:t>0</w:t>
      </w:r>
      <w:r w:rsidR="008B66AC" w:rsidRPr="009E4EFB">
        <w:rPr>
          <w:rFonts w:ascii="Californian FB" w:hAnsi="Californian FB" w:cs="Tahoma"/>
          <w:b/>
          <w:szCs w:val="24"/>
        </w:rPr>
        <w:t xml:space="preserve"> AM</w:t>
      </w:r>
    </w:p>
    <w:p w:rsidR="008B66AC" w:rsidRPr="009E4EFB" w:rsidRDefault="008B66AC" w:rsidP="008B66AC">
      <w:pPr>
        <w:jc w:val="center"/>
        <w:rPr>
          <w:rFonts w:ascii="Californian FB" w:hAnsi="Californian FB" w:cs="Tahoma"/>
          <w:b/>
          <w:color w:val="FF0000"/>
          <w:szCs w:val="24"/>
        </w:rPr>
      </w:pPr>
    </w:p>
    <w:p w:rsidR="008B66AC" w:rsidRPr="009E4EFB" w:rsidRDefault="008B66AC" w:rsidP="008B66AC">
      <w:pPr>
        <w:rPr>
          <w:rFonts w:ascii="Californian FB" w:hAnsi="Californian FB" w:cs="Tahoma"/>
          <w:color w:val="FF0000"/>
          <w:szCs w:val="24"/>
        </w:rPr>
      </w:pPr>
    </w:p>
    <w:p w:rsidR="008B66AC" w:rsidRPr="009E4EFB" w:rsidRDefault="008B66AC" w:rsidP="008B66AC">
      <w:pPr>
        <w:numPr>
          <w:ilvl w:val="0"/>
          <w:numId w:val="3"/>
        </w:numPr>
        <w:rPr>
          <w:rFonts w:ascii="Californian FB" w:hAnsi="Californian FB" w:cs="Tahoma"/>
          <w:szCs w:val="24"/>
        </w:rPr>
      </w:pPr>
      <w:r w:rsidRPr="009E4EFB">
        <w:rPr>
          <w:rFonts w:ascii="Californian FB" w:hAnsi="Californian FB" w:cs="Tahoma"/>
          <w:szCs w:val="24"/>
        </w:rPr>
        <w:t>Roll Call</w:t>
      </w:r>
      <w:r w:rsidR="00D375FC">
        <w:rPr>
          <w:rFonts w:ascii="Californian FB" w:hAnsi="Californian FB" w:cs="Tahoma"/>
          <w:szCs w:val="24"/>
        </w:rPr>
        <w:t>-</w:t>
      </w:r>
      <w:r w:rsidR="00B66623">
        <w:rPr>
          <w:rFonts w:ascii="Californian FB" w:hAnsi="Californian FB" w:cs="Tahoma"/>
          <w:szCs w:val="24"/>
        </w:rPr>
        <w:t>The meetin</w:t>
      </w:r>
      <w:r w:rsidR="006E698B">
        <w:rPr>
          <w:rFonts w:ascii="Californian FB" w:hAnsi="Californian FB" w:cs="Tahoma"/>
          <w:szCs w:val="24"/>
        </w:rPr>
        <w:t>g was called to order at 10:00</w:t>
      </w:r>
      <w:r w:rsidR="004E1CA3">
        <w:rPr>
          <w:rFonts w:ascii="Californian FB" w:hAnsi="Californian FB" w:cs="Tahoma"/>
          <w:szCs w:val="24"/>
        </w:rPr>
        <w:t>AM</w:t>
      </w:r>
      <w:r w:rsidR="006E698B">
        <w:rPr>
          <w:rFonts w:ascii="Californian FB" w:hAnsi="Californian FB" w:cs="Tahoma"/>
          <w:szCs w:val="24"/>
        </w:rPr>
        <w:t xml:space="preserve"> by Matt Martz, Worth County, </w:t>
      </w:r>
      <w:r w:rsidR="00E03C77">
        <w:rPr>
          <w:rFonts w:ascii="Californian FB" w:hAnsi="Californian FB" w:cs="Tahoma"/>
          <w:szCs w:val="24"/>
        </w:rPr>
        <w:t xml:space="preserve">as </w:t>
      </w:r>
      <w:r w:rsidR="00725076">
        <w:rPr>
          <w:rFonts w:ascii="Californian FB" w:hAnsi="Californian FB" w:cs="Tahoma"/>
          <w:szCs w:val="24"/>
        </w:rPr>
        <w:t>interim</w:t>
      </w:r>
      <w:r w:rsidR="006E698B">
        <w:rPr>
          <w:rFonts w:ascii="Californian FB" w:hAnsi="Californian FB" w:cs="Tahoma"/>
          <w:szCs w:val="24"/>
        </w:rPr>
        <w:t xml:space="preserve"> </w:t>
      </w:r>
      <w:r w:rsidR="00725076">
        <w:rPr>
          <w:rFonts w:ascii="Californian FB" w:hAnsi="Californian FB" w:cs="Tahoma"/>
          <w:szCs w:val="24"/>
        </w:rPr>
        <w:t>President.</w:t>
      </w:r>
      <w:r w:rsidR="00B66623">
        <w:rPr>
          <w:rFonts w:ascii="Californian FB" w:hAnsi="Californian FB" w:cs="Tahoma"/>
          <w:szCs w:val="24"/>
        </w:rPr>
        <w:t xml:space="preserve">  The roll ca</w:t>
      </w:r>
      <w:r w:rsidR="006E698B">
        <w:rPr>
          <w:rFonts w:ascii="Californian FB" w:hAnsi="Californian FB" w:cs="Tahoma"/>
          <w:szCs w:val="24"/>
        </w:rPr>
        <w:t xml:space="preserve">ll was taken and answered by 15 </w:t>
      </w:r>
      <w:r w:rsidR="00B66623">
        <w:rPr>
          <w:rFonts w:ascii="Californian FB" w:hAnsi="Californian FB" w:cs="Tahoma"/>
          <w:szCs w:val="24"/>
        </w:rPr>
        <w:t xml:space="preserve">districts.  Those not in </w:t>
      </w:r>
      <w:r w:rsidR="006E698B">
        <w:rPr>
          <w:rFonts w:ascii="Californian FB" w:hAnsi="Californian FB" w:cs="Tahoma"/>
          <w:szCs w:val="24"/>
        </w:rPr>
        <w:t>attendances</w:t>
      </w:r>
      <w:r w:rsidR="00781F03">
        <w:rPr>
          <w:rFonts w:ascii="Californian FB" w:hAnsi="Californian FB" w:cs="Tahoma"/>
          <w:szCs w:val="24"/>
        </w:rPr>
        <w:t xml:space="preserve"> were:</w:t>
      </w:r>
      <w:r w:rsidR="00B66623">
        <w:rPr>
          <w:rFonts w:ascii="Californian FB" w:hAnsi="Californian FB" w:cs="Tahoma"/>
          <w:szCs w:val="24"/>
        </w:rPr>
        <w:t xml:space="preserve"> A</w:t>
      </w:r>
      <w:r w:rsidR="00781F03">
        <w:rPr>
          <w:rFonts w:ascii="Californian FB" w:hAnsi="Californian FB" w:cs="Tahoma"/>
          <w:szCs w:val="24"/>
        </w:rPr>
        <w:t>venue City, Fairfax, North Andrew</w:t>
      </w:r>
      <w:r w:rsidR="00B66623">
        <w:rPr>
          <w:rFonts w:ascii="Californian FB" w:hAnsi="Californian FB" w:cs="Tahoma"/>
          <w:szCs w:val="24"/>
        </w:rPr>
        <w:t>,</w:t>
      </w:r>
      <w:r w:rsidR="00781F03">
        <w:rPr>
          <w:rFonts w:ascii="Californian FB" w:hAnsi="Californian FB" w:cs="Tahoma"/>
          <w:szCs w:val="24"/>
        </w:rPr>
        <w:t xml:space="preserve"> Rockport, and South Nodaway</w:t>
      </w:r>
      <w:r w:rsidR="00B66623">
        <w:rPr>
          <w:rFonts w:ascii="Californian FB" w:hAnsi="Californian FB" w:cs="Tahoma"/>
          <w:szCs w:val="24"/>
        </w:rPr>
        <w:t>.  Additional representatives in attendance were: Steve Klotz, Maryville</w:t>
      </w:r>
      <w:r w:rsidR="004E1CA3">
        <w:rPr>
          <w:rFonts w:ascii="Californian FB" w:hAnsi="Californian FB" w:cs="Tahoma"/>
          <w:szCs w:val="24"/>
        </w:rPr>
        <w:t>,</w:t>
      </w:r>
      <w:r w:rsidR="00781F03">
        <w:rPr>
          <w:rFonts w:ascii="Californian FB" w:hAnsi="Californian FB" w:cs="Tahoma"/>
          <w:szCs w:val="24"/>
        </w:rPr>
        <w:t xml:space="preserve"> Kari Taylor</w:t>
      </w:r>
      <w:r w:rsidR="00B66623">
        <w:rPr>
          <w:rFonts w:ascii="Californian FB" w:hAnsi="Californian FB" w:cs="Tahoma"/>
          <w:szCs w:val="24"/>
        </w:rPr>
        <w:t>, Tarkio</w:t>
      </w:r>
      <w:r w:rsidR="00781F03">
        <w:rPr>
          <w:rFonts w:ascii="Californian FB" w:hAnsi="Californian FB" w:cs="Tahoma"/>
          <w:szCs w:val="24"/>
        </w:rPr>
        <w:t>, Debbie Griffith Fujinami and Brittnie Morgan, ACES Social Workers</w:t>
      </w:r>
      <w:r w:rsidR="00B66623">
        <w:rPr>
          <w:rFonts w:ascii="Californian FB" w:hAnsi="Californian FB" w:cs="Tahoma"/>
          <w:szCs w:val="24"/>
        </w:rPr>
        <w:t>.</w:t>
      </w:r>
    </w:p>
    <w:p w:rsidR="008B66AC" w:rsidRPr="009E4EFB" w:rsidRDefault="008B66AC" w:rsidP="008B66AC">
      <w:pPr>
        <w:ind w:left="840"/>
        <w:rPr>
          <w:rFonts w:ascii="Californian FB" w:hAnsi="Californian FB" w:cs="Tahoma"/>
          <w:szCs w:val="24"/>
        </w:rPr>
      </w:pPr>
    </w:p>
    <w:p w:rsidR="008B66AC" w:rsidRPr="009E4EFB" w:rsidRDefault="00B66623" w:rsidP="00B66623">
      <w:pPr>
        <w:ind w:left="1440" w:hanging="720"/>
        <w:rPr>
          <w:rFonts w:ascii="Californian FB" w:hAnsi="Californian FB" w:cs="Tahoma"/>
          <w:szCs w:val="24"/>
        </w:rPr>
      </w:pPr>
      <w:r>
        <w:rPr>
          <w:rFonts w:ascii="Californian FB" w:hAnsi="Californian FB" w:cs="Tahoma"/>
          <w:szCs w:val="24"/>
        </w:rPr>
        <w:t>II.</w:t>
      </w:r>
      <w:r>
        <w:rPr>
          <w:rFonts w:ascii="Californian FB" w:hAnsi="Californian FB" w:cs="Tahoma"/>
          <w:szCs w:val="24"/>
        </w:rPr>
        <w:tab/>
        <w:t xml:space="preserve">Minutes </w:t>
      </w:r>
      <w:r w:rsidR="00781F03">
        <w:rPr>
          <w:rFonts w:ascii="Californian FB" w:hAnsi="Californian FB" w:cs="Tahoma"/>
          <w:szCs w:val="24"/>
        </w:rPr>
        <w:t>10-16</w:t>
      </w:r>
      <w:r w:rsidR="00FD0F64">
        <w:rPr>
          <w:rFonts w:ascii="Californian FB" w:hAnsi="Californian FB" w:cs="Tahoma"/>
          <w:szCs w:val="24"/>
        </w:rPr>
        <w:t>-2017</w:t>
      </w:r>
      <w:r>
        <w:rPr>
          <w:rFonts w:ascii="Californian FB" w:hAnsi="Californian FB" w:cs="Tahoma"/>
          <w:szCs w:val="24"/>
        </w:rPr>
        <w:t>-The minutes were reviewed by the group.  There was no discussion.  Ken Eaton, Mound City, made a motion t</w:t>
      </w:r>
      <w:r w:rsidR="00781F03">
        <w:rPr>
          <w:rFonts w:ascii="Californian FB" w:hAnsi="Californian FB" w:cs="Tahoma"/>
          <w:szCs w:val="24"/>
        </w:rPr>
        <w:t>o approve the minutes from 10/16</w:t>
      </w:r>
      <w:r>
        <w:rPr>
          <w:rFonts w:ascii="Californian FB" w:hAnsi="Californian FB" w:cs="Tahoma"/>
          <w:szCs w:val="24"/>
        </w:rPr>
        <w:t>/2017.  The motioned wa</w:t>
      </w:r>
      <w:r w:rsidR="00781F03">
        <w:rPr>
          <w:rFonts w:ascii="Californian FB" w:hAnsi="Californian FB" w:cs="Tahoma"/>
          <w:szCs w:val="24"/>
        </w:rPr>
        <w:t>s seconded by James Simmelink, N</w:t>
      </w:r>
      <w:r>
        <w:rPr>
          <w:rFonts w:ascii="Californian FB" w:hAnsi="Californian FB" w:cs="Tahoma"/>
          <w:szCs w:val="24"/>
        </w:rPr>
        <w:t>. Nodaway.  The mo</w:t>
      </w:r>
      <w:r w:rsidR="00781F03">
        <w:rPr>
          <w:rFonts w:ascii="Californian FB" w:hAnsi="Californian FB" w:cs="Tahoma"/>
          <w:szCs w:val="24"/>
        </w:rPr>
        <w:t>tion passed 15</w:t>
      </w:r>
      <w:r>
        <w:rPr>
          <w:rFonts w:ascii="Californian FB" w:hAnsi="Californian FB" w:cs="Tahoma"/>
          <w:szCs w:val="24"/>
        </w:rPr>
        <w:t>-0.</w:t>
      </w:r>
    </w:p>
    <w:p w:rsidR="008B66AC" w:rsidRPr="009E4EFB" w:rsidRDefault="008B66AC" w:rsidP="008B66AC">
      <w:pPr>
        <w:ind w:firstLine="120"/>
        <w:rPr>
          <w:rFonts w:ascii="Californian FB" w:hAnsi="Californian FB" w:cs="Tahoma"/>
          <w:szCs w:val="24"/>
        </w:rPr>
      </w:pPr>
    </w:p>
    <w:p w:rsidR="008B66AC" w:rsidRPr="009E4EFB" w:rsidRDefault="008B66AC" w:rsidP="008B66AC">
      <w:pPr>
        <w:numPr>
          <w:ilvl w:val="0"/>
          <w:numId w:val="4"/>
        </w:numPr>
        <w:rPr>
          <w:rFonts w:ascii="Californian FB" w:hAnsi="Californian FB" w:cs="Tahoma"/>
          <w:szCs w:val="24"/>
        </w:rPr>
      </w:pPr>
      <w:r w:rsidRPr="009E4EFB">
        <w:rPr>
          <w:rFonts w:ascii="Californian FB" w:hAnsi="Californian FB" w:cs="Tahoma"/>
          <w:szCs w:val="24"/>
        </w:rPr>
        <w:t>Financial Report</w:t>
      </w:r>
    </w:p>
    <w:p w:rsidR="008B66AC" w:rsidRPr="009E4EFB" w:rsidRDefault="00781F03" w:rsidP="008B66AC">
      <w:pPr>
        <w:numPr>
          <w:ilvl w:val="0"/>
          <w:numId w:val="5"/>
        </w:numPr>
        <w:rPr>
          <w:rFonts w:ascii="Californian FB" w:hAnsi="Californian FB" w:cs="Tahoma"/>
          <w:szCs w:val="24"/>
        </w:rPr>
      </w:pPr>
      <w:r>
        <w:rPr>
          <w:rFonts w:ascii="Californian FB" w:hAnsi="Californian FB" w:cs="Tahoma"/>
          <w:szCs w:val="24"/>
        </w:rPr>
        <w:t>FY18</w:t>
      </w:r>
      <w:r w:rsidR="00903E7E" w:rsidRPr="009E4EFB">
        <w:rPr>
          <w:rFonts w:ascii="Californian FB" w:hAnsi="Californian FB" w:cs="Tahoma"/>
          <w:szCs w:val="24"/>
        </w:rPr>
        <w:t xml:space="preserve"> Quarter 2</w:t>
      </w:r>
      <w:r>
        <w:rPr>
          <w:rFonts w:ascii="Californian FB" w:hAnsi="Californian FB" w:cs="Tahoma"/>
          <w:szCs w:val="24"/>
        </w:rPr>
        <w:t xml:space="preserve"> Report-The FY18</w:t>
      </w:r>
      <w:r w:rsidR="00B66623">
        <w:rPr>
          <w:rFonts w:ascii="Californian FB" w:hAnsi="Californian FB" w:cs="Tahoma"/>
          <w:szCs w:val="24"/>
        </w:rPr>
        <w:t xml:space="preserve"> Quarter 2 Report was reviewed by the</w:t>
      </w:r>
      <w:r>
        <w:rPr>
          <w:rFonts w:ascii="Californian FB" w:hAnsi="Californian FB" w:cs="Tahoma"/>
          <w:szCs w:val="24"/>
        </w:rPr>
        <w:t xml:space="preserve"> group.  Cindy Naber, ACES Director</w:t>
      </w:r>
      <w:r w:rsidR="00B7649B">
        <w:rPr>
          <w:rFonts w:ascii="Californian FB" w:hAnsi="Californian FB" w:cs="Tahoma"/>
          <w:szCs w:val="24"/>
        </w:rPr>
        <w:t>,</w:t>
      </w:r>
      <w:r>
        <w:rPr>
          <w:rFonts w:ascii="Californian FB" w:hAnsi="Californian FB" w:cs="Tahoma"/>
          <w:szCs w:val="24"/>
        </w:rPr>
        <w:t xml:space="preserve"> explained the revenues were slightly lower than</w:t>
      </w:r>
      <w:r w:rsidR="00153C45">
        <w:rPr>
          <w:rFonts w:ascii="Californian FB" w:hAnsi="Californian FB" w:cs="Tahoma"/>
          <w:szCs w:val="24"/>
        </w:rPr>
        <w:t xml:space="preserve"> anticipated.  This is </w:t>
      </w:r>
      <w:r>
        <w:rPr>
          <w:rFonts w:ascii="Californian FB" w:hAnsi="Californian FB" w:cs="Tahoma"/>
          <w:szCs w:val="24"/>
        </w:rPr>
        <w:t xml:space="preserve">due to incorrectly invoicing a </w:t>
      </w:r>
      <w:r w:rsidR="00153C45">
        <w:rPr>
          <w:rFonts w:ascii="Californian FB" w:hAnsi="Californian FB" w:cs="Tahoma"/>
          <w:szCs w:val="24"/>
        </w:rPr>
        <w:t xml:space="preserve">member </w:t>
      </w:r>
      <w:r>
        <w:rPr>
          <w:rFonts w:ascii="Californian FB" w:hAnsi="Californian FB" w:cs="Tahoma"/>
          <w:szCs w:val="24"/>
        </w:rPr>
        <w:t>district for first semester coop base</w:t>
      </w:r>
      <w:r w:rsidR="00153C45">
        <w:rPr>
          <w:rFonts w:ascii="Californian FB" w:hAnsi="Californian FB" w:cs="Tahoma"/>
          <w:szCs w:val="24"/>
        </w:rPr>
        <w:t xml:space="preserve"> fee by -$6737.42, and still awaiting another member district’s first semester coop base fee.  Bob Ottman, South</w:t>
      </w:r>
      <w:r w:rsidR="00B66623">
        <w:rPr>
          <w:rFonts w:ascii="Californian FB" w:hAnsi="Californian FB" w:cs="Tahoma"/>
          <w:szCs w:val="24"/>
        </w:rPr>
        <w:t xml:space="preserve"> Holt, made a motion to accept the report.  The m</w:t>
      </w:r>
      <w:r w:rsidR="00153C45">
        <w:rPr>
          <w:rFonts w:ascii="Californian FB" w:hAnsi="Californian FB" w:cs="Tahoma"/>
          <w:szCs w:val="24"/>
        </w:rPr>
        <w:t>otion was seconded by Rick Calloway</w:t>
      </w:r>
      <w:r w:rsidR="00B66623">
        <w:rPr>
          <w:rFonts w:ascii="Californian FB" w:hAnsi="Californian FB" w:cs="Tahoma"/>
          <w:szCs w:val="24"/>
        </w:rPr>
        <w:t xml:space="preserve">, </w:t>
      </w:r>
      <w:r w:rsidR="00153C45">
        <w:rPr>
          <w:rFonts w:ascii="Californian FB" w:hAnsi="Californian FB" w:cs="Tahoma"/>
          <w:szCs w:val="24"/>
        </w:rPr>
        <w:t>Union Star.  The motion passed 15</w:t>
      </w:r>
      <w:r w:rsidR="00B66623">
        <w:rPr>
          <w:rFonts w:ascii="Californian FB" w:hAnsi="Californian FB" w:cs="Tahoma"/>
          <w:szCs w:val="24"/>
        </w:rPr>
        <w:t>-0.</w:t>
      </w:r>
    </w:p>
    <w:p w:rsidR="008B66AC" w:rsidRPr="009E4EFB" w:rsidRDefault="008B66AC" w:rsidP="008B66AC">
      <w:pPr>
        <w:rPr>
          <w:rFonts w:ascii="Californian FB" w:hAnsi="Californian FB" w:cs="Tahoma"/>
          <w:szCs w:val="24"/>
          <w:highlight w:val="yellow"/>
        </w:rPr>
      </w:pPr>
    </w:p>
    <w:p w:rsidR="008B66AC" w:rsidRPr="002054AE" w:rsidRDefault="008B66AC" w:rsidP="008B66AC">
      <w:pPr>
        <w:numPr>
          <w:ilvl w:val="0"/>
          <w:numId w:val="4"/>
        </w:numPr>
        <w:rPr>
          <w:rFonts w:ascii="Californian FB" w:hAnsi="Californian FB" w:cs="Tahoma"/>
          <w:szCs w:val="24"/>
        </w:rPr>
      </w:pPr>
      <w:r w:rsidRPr="002054AE">
        <w:rPr>
          <w:rFonts w:ascii="Californian FB" w:hAnsi="Californian FB" w:cs="Tahoma"/>
          <w:szCs w:val="24"/>
        </w:rPr>
        <w:t>Reports</w:t>
      </w:r>
    </w:p>
    <w:p w:rsidR="00DC093F" w:rsidRDefault="008B66AC" w:rsidP="008B66AC">
      <w:pPr>
        <w:numPr>
          <w:ilvl w:val="0"/>
          <w:numId w:val="6"/>
        </w:numPr>
        <w:rPr>
          <w:rFonts w:ascii="Californian FB" w:hAnsi="Californian FB" w:cs="Tahoma"/>
          <w:szCs w:val="24"/>
        </w:rPr>
      </w:pPr>
      <w:r w:rsidRPr="002054AE">
        <w:rPr>
          <w:rFonts w:ascii="Californian FB" w:hAnsi="Californian FB" w:cs="Tahoma"/>
          <w:szCs w:val="24"/>
        </w:rPr>
        <w:t>ACES Director Report</w:t>
      </w:r>
      <w:r w:rsidR="00153C45">
        <w:rPr>
          <w:rFonts w:ascii="Californian FB" w:hAnsi="Californian FB" w:cs="Tahoma"/>
          <w:szCs w:val="24"/>
        </w:rPr>
        <w:t>-Cindy Naber</w:t>
      </w:r>
      <w:r w:rsidR="00BF2521">
        <w:rPr>
          <w:rFonts w:ascii="Californian FB" w:hAnsi="Californian FB" w:cs="Tahoma"/>
          <w:szCs w:val="24"/>
        </w:rPr>
        <w:t xml:space="preserve">, ACES Director, </w:t>
      </w:r>
      <w:r w:rsidR="00153C45">
        <w:rPr>
          <w:rFonts w:ascii="Californian FB" w:hAnsi="Californian FB" w:cs="Tahoma"/>
          <w:szCs w:val="24"/>
        </w:rPr>
        <w:t xml:space="preserve">introduced Debbie Griffith Fujinami and Brittnie Morgan, ACES Social Workers who presented </w:t>
      </w:r>
      <w:r w:rsidR="004B6133">
        <w:rPr>
          <w:rFonts w:ascii="Californian FB" w:hAnsi="Californian FB" w:cs="Tahoma"/>
          <w:szCs w:val="24"/>
        </w:rPr>
        <w:t xml:space="preserve">on </w:t>
      </w:r>
      <w:r w:rsidR="00153C45">
        <w:rPr>
          <w:rFonts w:ascii="Californian FB" w:hAnsi="Californian FB" w:cs="Tahoma"/>
          <w:szCs w:val="24"/>
        </w:rPr>
        <w:t xml:space="preserve">the history of ACES </w:t>
      </w:r>
      <w:r w:rsidR="00DC093F">
        <w:rPr>
          <w:rFonts w:ascii="Californian FB" w:hAnsi="Californian FB" w:cs="Tahoma"/>
          <w:szCs w:val="24"/>
        </w:rPr>
        <w:t xml:space="preserve">&amp; School </w:t>
      </w:r>
      <w:r w:rsidR="00153C45">
        <w:rPr>
          <w:rFonts w:ascii="Californian FB" w:hAnsi="Californian FB" w:cs="Tahoma"/>
          <w:szCs w:val="24"/>
        </w:rPr>
        <w:t>So</w:t>
      </w:r>
      <w:r w:rsidR="00DC093F">
        <w:rPr>
          <w:rFonts w:ascii="Californian FB" w:hAnsi="Californian FB" w:cs="Tahoma"/>
          <w:szCs w:val="24"/>
        </w:rPr>
        <w:t>cial Workers.</w:t>
      </w:r>
    </w:p>
    <w:p w:rsidR="00444413" w:rsidRDefault="00444413" w:rsidP="00444413">
      <w:pPr>
        <w:ind w:left="1800"/>
        <w:rPr>
          <w:rFonts w:ascii="Californian FB" w:hAnsi="Californian FB" w:cs="Tahoma"/>
          <w:szCs w:val="24"/>
        </w:rPr>
      </w:pPr>
    </w:p>
    <w:p w:rsidR="008B66AC" w:rsidRDefault="00DC093F" w:rsidP="00444413">
      <w:pPr>
        <w:ind w:left="1800"/>
        <w:rPr>
          <w:rFonts w:ascii="Californian FB" w:hAnsi="Californian FB" w:cs="Tahoma"/>
          <w:szCs w:val="24"/>
        </w:rPr>
      </w:pPr>
      <w:r>
        <w:rPr>
          <w:rFonts w:ascii="Californian FB" w:hAnsi="Californian FB" w:cs="Tahoma"/>
          <w:szCs w:val="24"/>
        </w:rPr>
        <w:t xml:space="preserve">Cindy Naber, ACES Director, </w:t>
      </w:r>
      <w:r w:rsidR="00BF2521">
        <w:rPr>
          <w:rFonts w:ascii="Californian FB" w:hAnsi="Californian FB" w:cs="Tahoma"/>
          <w:szCs w:val="24"/>
        </w:rPr>
        <w:t>shared that ACES ha</w:t>
      </w:r>
      <w:r w:rsidR="00E133CA">
        <w:rPr>
          <w:rFonts w:ascii="Californian FB" w:hAnsi="Californian FB" w:cs="Tahoma"/>
          <w:szCs w:val="24"/>
        </w:rPr>
        <w:t>s</w:t>
      </w:r>
      <w:r w:rsidR="00BF2521">
        <w:rPr>
          <w:rFonts w:ascii="Californian FB" w:hAnsi="Californian FB" w:cs="Tahoma"/>
          <w:szCs w:val="24"/>
        </w:rPr>
        <w:t xml:space="preserve"> completed the following trainings for districts:</w:t>
      </w:r>
    </w:p>
    <w:p w:rsidR="00BF2521" w:rsidRPr="00BF2521" w:rsidRDefault="00BF2521" w:rsidP="00BF2521">
      <w:pPr>
        <w:pStyle w:val="ListParagraph"/>
        <w:numPr>
          <w:ilvl w:val="0"/>
          <w:numId w:val="10"/>
        </w:numPr>
        <w:rPr>
          <w:rFonts w:ascii="Californian FB" w:hAnsi="Californian FB"/>
          <w:sz w:val="22"/>
          <w:szCs w:val="22"/>
        </w:rPr>
      </w:pPr>
      <w:r w:rsidRPr="00BF2521">
        <w:rPr>
          <w:rFonts w:ascii="Californian FB" w:hAnsi="Californian FB"/>
          <w:sz w:val="22"/>
          <w:szCs w:val="22"/>
        </w:rPr>
        <w:t xml:space="preserve">Fall </w:t>
      </w:r>
      <w:r w:rsidR="00DC093F">
        <w:rPr>
          <w:rFonts w:ascii="Californian FB" w:hAnsi="Californian FB"/>
          <w:sz w:val="22"/>
          <w:szCs w:val="22"/>
        </w:rPr>
        <w:t xml:space="preserve">and Spring </w:t>
      </w:r>
      <w:r w:rsidRPr="00BF2521">
        <w:rPr>
          <w:rFonts w:ascii="Californian FB" w:hAnsi="Californian FB"/>
          <w:sz w:val="22"/>
          <w:szCs w:val="22"/>
        </w:rPr>
        <w:t>Paraprofessional Training</w:t>
      </w:r>
    </w:p>
    <w:p w:rsidR="00BF2521" w:rsidRPr="00BF2521" w:rsidRDefault="00DC093F" w:rsidP="00BF2521">
      <w:pPr>
        <w:pStyle w:val="ListParagraph"/>
        <w:numPr>
          <w:ilvl w:val="0"/>
          <w:numId w:val="10"/>
        </w:num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Students with Challenging Behavior Training</w:t>
      </w:r>
    </w:p>
    <w:p w:rsidR="00BF2521" w:rsidRPr="00BF2521" w:rsidRDefault="00DC093F" w:rsidP="00BF2521">
      <w:pPr>
        <w:pStyle w:val="ListParagraph"/>
        <w:numPr>
          <w:ilvl w:val="0"/>
          <w:numId w:val="10"/>
        </w:num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9 CPI Refresher Trainings Conducted (85 staff member recertified, 18 ACES Member Districts)</w:t>
      </w:r>
    </w:p>
    <w:p w:rsidR="00BF2521" w:rsidRPr="00BF2521" w:rsidRDefault="00DC093F" w:rsidP="00BF2521">
      <w:pPr>
        <w:pStyle w:val="ListParagraph"/>
        <w:numPr>
          <w:ilvl w:val="0"/>
          <w:numId w:val="10"/>
        </w:num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3 Full Foundation</w:t>
      </w:r>
      <w:r w:rsidR="00BF2521" w:rsidRPr="00BF2521">
        <w:rPr>
          <w:rFonts w:ascii="Californian FB" w:hAnsi="Californian FB"/>
          <w:sz w:val="22"/>
          <w:szCs w:val="22"/>
        </w:rPr>
        <w:t xml:space="preserve"> CPI Trainings</w:t>
      </w:r>
      <w:r>
        <w:rPr>
          <w:rFonts w:ascii="Californian FB" w:hAnsi="Californian FB"/>
          <w:sz w:val="22"/>
          <w:szCs w:val="22"/>
        </w:rPr>
        <w:t xml:space="preserve"> (37 new staff members certified)</w:t>
      </w:r>
    </w:p>
    <w:p w:rsidR="00BF2521" w:rsidRDefault="00BF2521" w:rsidP="00BF2521">
      <w:pPr>
        <w:pStyle w:val="ListParagraph"/>
        <w:numPr>
          <w:ilvl w:val="0"/>
          <w:numId w:val="10"/>
        </w:numPr>
        <w:rPr>
          <w:rFonts w:ascii="Californian FB" w:hAnsi="Californian FB"/>
          <w:sz w:val="22"/>
          <w:szCs w:val="22"/>
        </w:rPr>
      </w:pPr>
      <w:r w:rsidRPr="00BF2521">
        <w:rPr>
          <w:rFonts w:ascii="Californian FB" w:hAnsi="Californian FB"/>
          <w:sz w:val="22"/>
          <w:szCs w:val="22"/>
        </w:rPr>
        <w:t>3 New Special Education Teacher Cohort Trainings</w:t>
      </w:r>
    </w:p>
    <w:p w:rsidR="00E133CA" w:rsidRDefault="00E133CA" w:rsidP="00E133CA">
      <w:pPr>
        <w:pStyle w:val="ListParagraph"/>
        <w:ind w:left="2880"/>
        <w:rPr>
          <w:rFonts w:ascii="Californian FB" w:hAnsi="Californian FB"/>
          <w:sz w:val="22"/>
          <w:szCs w:val="22"/>
        </w:rPr>
      </w:pPr>
    </w:p>
    <w:p w:rsidR="00862D5D" w:rsidRDefault="00DC093F" w:rsidP="00BF2521">
      <w:pPr>
        <w:ind w:left="1800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Upcoming Trainings were announced:</w:t>
      </w:r>
    </w:p>
    <w:p w:rsidR="00DC093F" w:rsidRPr="00DC093F" w:rsidRDefault="00DC093F" w:rsidP="00DC093F">
      <w:pPr>
        <w:pStyle w:val="ListParagraph"/>
        <w:numPr>
          <w:ilvl w:val="0"/>
          <w:numId w:val="14"/>
        </w:numPr>
        <w:rPr>
          <w:rFonts w:ascii="Californian FB" w:hAnsi="Californian FB"/>
          <w:sz w:val="22"/>
          <w:szCs w:val="22"/>
        </w:rPr>
      </w:pPr>
      <w:r w:rsidRPr="00DC093F">
        <w:rPr>
          <w:rFonts w:ascii="Californian FB" w:hAnsi="Californian FB"/>
          <w:sz w:val="22"/>
          <w:szCs w:val="22"/>
        </w:rPr>
        <w:t>Spring Assessment Training March 23, 2018, 8-12 p.m.</w:t>
      </w:r>
    </w:p>
    <w:p w:rsidR="00DC093F" w:rsidRPr="00DC093F" w:rsidRDefault="00DC093F" w:rsidP="00DC093F">
      <w:pPr>
        <w:pStyle w:val="ListParagraph"/>
        <w:numPr>
          <w:ilvl w:val="0"/>
          <w:numId w:val="14"/>
        </w:numPr>
        <w:rPr>
          <w:rFonts w:ascii="Californian FB" w:hAnsi="Californian FB"/>
          <w:sz w:val="22"/>
          <w:szCs w:val="22"/>
        </w:rPr>
      </w:pPr>
      <w:r w:rsidRPr="00DC093F">
        <w:rPr>
          <w:rFonts w:ascii="Californian FB" w:hAnsi="Californian FB"/>
          <w:sz w:val="22"/>
          <w:szCs w:val="22"/>
        </w:rPr>
        <w:t>New Special Education Teacher Cohort Final Training: March 15, 2018 9-3:00 p.m., NWMSU Room 1402</w:t>
      </w:r>
    </w:p>
    <w:p w:rsidR="00ED23CF" w:rsidRDefault="00DC093F" w:rsidP="00444413">
      <w:pPr>
        <w:pStyle w:val="ListParagraph"/>
        <w:numPr>
          <w:ilvl w:val="0"/>
          <w:numId w:val="14"/>
        </w:numPr>
        <w:rPr>
          <w:rFonts w:ascii="Californian FB" w:hAnsi="Californian FB"/>
          <w:sz w:val="22"/>
          <w:szCs w:val="22"/>
        </w:rPr>
      </w:pPr>
      <w:r w:rsidRPr="00DC093F">
        <w:rPr>
          <w:rFonts w:ascii="Californian FB" w:hAnsi="Californian FB"/>
          <w:sz w:val="22"/>
          <w:szCs w:val="22"/>
        </w:rPr>
        <w:t>Contact Cindy Na</w:t>
      </w:r>
      <w:r w:rsidR="00A32E6B">
        <w:rPr>
          <w:rFonts w:ascii="Californian FB" w:hAnsi="Californian FB"/>
          <w:sz w:val="22"/>
          <w:szCs w:val="22"/>
        </w:rPr>
        <w:t>ber, ACES Director, to schedule a</w:t>
      </w:r>
      <w:r w:rsidRPr="00DC093F">
        <w:rPr>
          <w:rFonts w:ascii="Californian FB" w:hAnsi="Californian FB"/>
          <w:sz w:val="22"/>
          <w:szCs w:val="22"/>
        </w:rPr>
        <w:t xml:space="preserve"> CPI </w:t>
      </w:r>
      <w:r w:rsidR="00ED23CF">
        <w:rPr>
          <w:rFonts w:ascii="Californian FB" w:hAnsi="Californian FB"/>
          <w:sz w:val="22"/>
          <w:szCs w:val="22"/>
        </w:rPr>
        <w:t xml:space="preserve">Refresher </w:t>
      </w:r>
    </w:p>
    <w:p w:rsidR="00DC093F" w:rsidRDefault="00DC093F" w:rsidP="00E03C77">
      <w:pPr>
        <w:pStyle w:val="ListParagraph"/>
        <w:ind w:left="2880"/>
        <w:rPr>
          <w:rFonts w:ascii="Californian FB" w:hAnsi="Californian FB"/>
          <w:sz w:val="22"/>
          <w:szCs w:val="22"/>
        </w:rPr>
      </w:pPr>
      <w:r w:rsidRPr="00DC093F">
        <w:rPr>
          <w:rFonts w:ascii="Californian FB" w:hAnsi="Californian FB"/>
          <w:sz w:val="22"/>
          <w:szCs w:val="22"/>
        </w:rPr>
        <w:lastRenderedPageBreak/>
        <w:t>Course</w:t>
      </w:r>
      <w:r>
        <w:rPr>
          <w:rFonts w:ascii="Californian FB" w:hAnsi="Californian FB"/>
          <w:sz w:val="22"/>
          <w:szCs w:val="22"/>
        </w:rPr>
        <w:t xml:space="preserve"> and to discuss PD opportunities for next school year</w:t>
      </w:r>
    </w:p>
    <w:p w:rsidR="00862D5D" w:rsidRPr="00BF2521" w:rsidRDefault="00862D5D" w:rsidP="00444413">
      <w:pPr>
        <w:rPr>
          <w:rFonts w:ascii="Californian FB" w:hAnsi="Californian FB"/>
          <w:sz w:val="22"/>
          <w:szCs w:val="22"/>
        </w:rPr>
      </w:pPr>
    </w:p>
    <w:p w:rsidR="00444413" w:rsidRDefault="00444413" w:rsidP="008B66AC">
      <w:pPr>
        <w:numPr>
          <w:ilvl w:val="0"/>
          <w:numId w:val="6"/>
        </w:numPr>
        <w:rPr>
          <w:rFonts w:ascii="Californian FB" w:hAnsi="Californian FB" w:cs="Tahoma"/>
          <w:szCs w:val="24"/>
        </w:rPr>
      </w:pPr>
      <w:r>
        <w:rPr>
          <w:rFonts w:ascii="Californian FB" w:hAnsi="Californian FB" w:cs="Tahoma"/>
          <w:szCs w:val="24"/>
        </w:rPr>
        <w:t>Other Reports:</w:t>
      </w:r>
    </w:p>
    <w:p w:rsidR="00444413" w:rsidRDefault="00444413" w:rsidP="00444413">
      <w:pPr>
        <w:pStyle w:val="ListParagraph"/>
        <w:numPr>
          <w:ilvl w:val="0"/>
          <w:numId w:val="15"/>
        </w:numPr>
        <w:rPr>
          <w:rFonts w:ascii="Californian FB" w:hAnsi="Californian FB" w:cs="Tahoma"/>
          <w:szCs w:val="24"/>
        </w:rPr>
      </w:pPr>
      <w:r>
        <w:rPr>
          <w:rFonts w:ascii="Californian FB" w:hAnsi="Californian FB" w:cs="Tahoma"/>
          <w:szCs w:val="24"/>
        </w:rPr>
        <w:t xml:space="preserve"> Cindy Naber, Director, presented the Therapists Travel and Mileage Worksheet for 2016-17.  The </w:t>
      </w:r>
      <w:r w:rsidR="00B7649B">
        <w:rPr>
          <w:rFonts w:ascii="Californian FB" w:hAnsi="Californian FB" w:cs="Tahoma"/>
          <w:szCs w:val="24"/>
        </w:rPr>
        <w:t>worksheet totaled $112,</w:t>
      </w:r>
      <w:r>
        <w:rPr>
          <w:rFonts w:ascii="Californian FB" w:hAnsi="Californian FB" w:cs="Tahoma"/>
          <w:szCs w:val="24"/>
        </w:rPr>
        <w:t xml:space="preserve">166.47 for OT, PT, and SLP </w:t>
      </w:r>
      <w:r w:rsidR="00E03C77">
        <w:rPr>
          <w:rFonts w:ascii="Californian FB" w:hAnsi="Californian FB" w:cs="Tahoma"/>
          <w:szCs w:val="24"/>
        </w:rPr>
        <w:t xml:space="preserve">travel and mileage costs </w:t>
      </w:r>
      <w:r>
        <w:rPr>
          <w:rFonts w:ascii="Californian FB" w:hAnsi="Californian FB" w:cs="Tahoma"/>
          <w:szCs w:val="24"/>
        </w:rPr>
        <w:t xml:space="preserve">throughout the 2016-17 school year.  </w:t>
      </w:r>
      <w:r w:rsidR="00B7649B">
        <w:rPr>
          <w:rFonts w:ascii="Californian FB" w:hAnsi="Californian FB" w:cs="Tahoma"/>
          <w:szCs w:val="24"/>
        </w:rPr>
        <w:t>There was no discussion.</w:t>
      </w:r>
    </w:p>
    <w:p w:rsidR="00862D5D" w:rsidRPr="00444413" w:rsidRDefault="00444413" w:rsidP="00444413">
      <w:pPr>
        <w:pStyle w:val="ListParagraph"/>
        <w:numPr>
          <w:ilvl w:val="0"/>
          <w:numId w:val="15"/>
        </w:numPr>
        <w:rPr>
          <w:rFonts w:ascii="Californian FB" w:hAnsi="Californian FB" w:cs="Tahoma"/>
          <w:szCs w:val="24"/>
        </w:rPr>
      </w:pPr>
      <w:r>
        <w:rPr>
          <w:rFonts w:ascii="Californian FB" w:hAnsi="Californian FB" w:cs="Tahoma"/>
          <w:szCs w:val="24"/>
        </w:rPr>
        <w:t xml:space="preserve"> </w:t>
      </w:r>
      <w:r w:rsidRPr="00444413">
        <w:rPr>
          <w:rFonts w:ascii="Californian FB" w:hAnsi="Californian FB" w:cs="Tahoma"/>
          <w:szCs w:val="24"/>
        </w:rPr>
        <w:t xml:space="preserve">Cindy Naber, Director, presented the YTD totals for Therapists Travel and Mileage for the 2017-18 school year.  The worksheet totaled $80,602.95.  </w:t>
      </w:r>
      <w:r w:rsidR="00B7649B">
        <w:rPr>
          <w:rFonts w:ascii="Californian FB" w:hAnsi="Californian FB" w:cs="Tahoma"/>
          <w:szCs w:val="24"/>
        </w:rPr>
        <w:t>There was no discussion.</w:t>
      </w:r>
    </w:p>
    <w:p w:rsidR="00BD357C" w:rsidRDefault="00444413" w:rsidP="00A61FA3">
      <w:pPr>
        <w:numPr>
          <w:ilvl w:val="0"/>
          <w:numId w:val="15"/>
        </w:numPr>
        <w:rPr>
          <w:rFonts w:ascii="Californian FB" w:hAnsi="Californian FB" w:cs="Tahoma"/>
          <w:szCs w:val="24"/>
        </w:rPr>
      </w:pPr>
      <w:r>
        <w:rPr>
          <w:rFonts w:ascii="Californian FB" w:hAnsi="Californian FB" w:cs="Tahoma"/>
          <w:szCs w:val="24"/>
        </w:rPr>
        <w:t>Cindy Naber, Director, presented the OT and PT restructuring worksheet for the 2018-19 sch</w:t>
      </w:r>
      <w:r w:rsidR="000C20FB">
        <w:rPr>
          <w:rFonts w:ascii="Californian FB" w:hAnsi="Californian FB" w:cs="Tahoma"/>
          <w:szCs w:val="24"/>
        </w:rPr>
        <w:t xml:space="preserve">ool year. </w:t>
      </w:r>
      <w:r w:rsidR="00A61FA3">
        <w:rPr>
          <w:rFonts w:ascii="Californian FB" w:hAnsi="Californian FB" w:cs="Tahoma"/>
          <w:szCs w:val="24"/>
        </w:rPr>
        <w:t xml:space="preserve"> ACES will not pay mileage reimbursement for Occupational and Physical Therapists starting with FY19. </w:t>
      </w:r>
      <w:r w:rsidR="000C20FB">
        <w:rPr>
          <w:rFonts w:ascii="Californian FB" w:hAnsi="Californian FB" w:cs="Tahoma"/>
          <w:szCs w:val="24"/>
        </w:rPr>
        <w:t xml:space="preserve"> Cindy shared that Fairfax Hospital-InSPIRe Rehab would be coming onboard with ACES for the 2018-19 school year.  InSPIRe Rehab would provide quality physical and occupational therapy services to the surrounding ACES member districts in close proximity to Fairfax Hospital.  Those districts impacted by the change:  Craig, Fairfax, Mound City, Nodaway-Holt, Rockport, South Holt, Tarkio, and West Nodaway.  Cindy shared that InSPIRe Rehab </w:t>
      </w:r>
      <w:r w:rsidR="00B7649B">
        <w:rPr>
          <w:rFonts w:ascii="Californian FB" w:hAnsi="Californian FB" w:cs="Tahoma"/>
          <w:szCs w:val="24"/>
        </w:rPr>
        <w:t>therapists hav</w:t>
      </w:r>
      <w:r w:rsidR="000C20FB">
        <w:rPr>
          <w:rFonts w:ascii="Californian FB" w:hAnsi="Californian FB" w:cs="Tahoma"/>
          <w:szCs w:val="24"/>
        </w:rPr>
        <w:t>e some experience working in schools</w:t>
      </w:r>
      <w:r w:rsidR="00B7649B">
        <w:rPr>
          <w:rFonts w:ascii="Californian FB" w:hAnsi="Californian FB" w:cs="Tahoma"/>
          <w:szCs w:val="24"/>
        </w:rPr>
        <w:t xml:space="preserve">.  The therapists </w:t>
      </w:r>
      <w:r w:rsidR="000C20FB">
        <w:rPr>
          <w:rFonts w:ascii="Californian FB" w:hAnsi="Californian FB" w:cs="Tahoma"/>
          <w:szCs w:val="24"/>
        </w:rPr>
        <w:t xml:space="preserve">already travel to the </w:t>
      </w:r>
      <w:r w:rsidR="00B7649B">
        <w:rPr>
          <w:rFonts w:ascii="Californian FB" w:hAnsi="Californian FB" w:cs="Tahoma"/>
          <w:szCs w:val="24"/>
        </w:rPr>
        <w:t xml:space="preserve">member district communities, </w:t>
      </w:r>
      <w:r w:rsidR="000C20FB">
        <w:rPr>
          <w:rFonts w:ascii="Californian FB" w:hAnsi="Californian FB" w:cs="Tahoma"/>
          <w:szCs w:val="24"/>
        </w:rPr>
        <w:t>providing physical and o</w:t>
      </w:r>
      <w:r w:rsidR="00A61FA3">
        <w:rPr>
          <w:rFonts w:ascii="Californian FB" w:hAnsi="Californian FB" w:cs="Tahoma"/>
          <w:szCs w:val="24"/>
        </w:rPr>
        <w:t xml:space="preserve">ccupational therapy services </w:t>
      </w:r>
      <w:r w:rsidR="00BD357C">
        <w:rPr>
          <w:rFonts w:ascii="Californian FB" w:hAnsi="Californian FB" w:cs="Tahoma"/>
          <w:szCs w:val="24"/>
        </w:rPr>
        <w:t>to qualifying patients.</w:t>
      </w:r>
    </w:p>
    <w:p w:rsidR="00BD357C" w:rsidRDefault="00BD357C" w:rsidP="00BD357C">
      <w:pPr>
        <w:ind w:left="2160"/>
        <w:rPr>
          <w:rFonts w:ascii="Californian FB" w:hAnsi="Californian FB" w:cs="Tahoma"/>
          <w:szCs w:val="24"/>
        </w:rPr>
      </w:pPr>
    </w:p>
    <w:p w:rsidR="001B00B8" w:rsidRPr="00BD357C" w:rsidRDefault="00A61FA3" w:rsidP="00BD357C">
      <w:pPr>
        <w:ind w:left="2160"/>
        <w:rPr>
          <w:rFonts w:ascii="Californian FB" w:hAnsi="Californian FB" w:cs="Tahoma"/>
          <w:szCs w:val="24"/>
        </w:rPr>
      </w:pPr>
      <w:r w:rsidRPr="00BD357C">
        <w:rPr>
          <w:rFonts w:ascii="Californian FB" w:hAnsi="Californian FB" w:cs="Tahoma"/>
          <w:szCs w:val="24"/>
        </w:rPr>
        <w:t xml:space="preserve"> Cindy also shared that the ACES contract with OT and PT therapist providers had been revised for the upcoming school year to include an additional line, “</w:t>
      </w:r>
      <w:r w:rsidRPr="00BD357C">
        <w:rPr>
          <w:rFonts w:ascii="Californian FB" w:hAnsi="Californian FB" w:cs="Tahoma"/>
          <w:b/>
          <w:bCs/>
          <w:szCs w:val="24"/>
          <w:u w:val="single"/>
        </w:rPr>
        <w:t xml:space="preserve">The provider shall be reimbursed for travel time to and from therapist’s office or residential location, whichever is closest to the assigned ACES member school districts.”  </w:t>
      </w:r>
      <w:r w:rsidRPr="00BD357C">
        <w:rPr>
          <w:rFonts w:ascii="Californian FB" w:hAnsi="Californian FB" w:cs="Tahoma"/>
          <w:b/>
          <w:bCs/>
          <w:szCs w:val="24"/>
        </w:rPr>
        <w:t> </w:t>
      </w:r>
      <w:r w:rsidR="000C20FB" w:rsidRPr="00BD357C">
        <w:rPr>
          <w:rFonts w:ascii="Californian FB" w:hAnsi="Californian FB" w:cs="Tahoma"/>
          <w:szCs w:val="24"/>
        </w:rPr>
        <w:t xml:space="preserve"> </w:t>
      </w:r>
      <w:r w:rsidRPr="00BD357C">
        <w:rPr>
          <w:rFonts w:ascii="Californian FB" w:hAnsi="Californian FB" w:cs="Tahoma"/>
          <w:szCs w:val="24"/>
        </w:rPr>
        <w:t xml:space="preserve">Cindy shared that currently, the contract reads “reimbursement of travel time </w:t>
      </w:r>
      <w:r w:rsidR="00183227" w:rsidRPr="00BD357C">
        <w:rPr>
          <w:rFonts w:ascii="Californian FB" w:hAnsi="Californian FB" w:cs="Tahoma"/>
          <w:szCs w:val="24"/>
        </w:rPr>
        <w:t xml:space="preserve">to and </w:t>
      </w:r>
      <w:r w:rsidRPr="00BD357C">
        <w:rPr>
          <w:rFonts w:ascii="Californian FB" w:hAnsi="Californian FB" w:cs="Tahoma"/>
          <w:szCs w:val="24"/>
        </w:rPr>
        <w:t xml:space="preserve">from the Therapist’s office.”  Terwilleger Therapy Team and Therapy at School both have </w:t>
      </w:r>
      <w:r w:rsidR="00183227" w:rsidRPr="00BD357C">
        <w:rPr>
          <w:rFonts w:ascii="Californian FB" w:hAnsi="Californian FB" w:cs="Tahoma"/>
          <w:szCs w:val="24"/>
        </w:rPr>
        <w:t>PTA’S and COTA’S</w:t>
      </w:r>
      <w:r w:rsidRPr="00BD357C">
        <w:rPr>
          <w:rFonts w:ascii="Californian FB" w:hAnsi="Californian FB" w:cs="Tahoma"/>
          <w:szCs w:val="24"/>
        </w:rPr>
        <w:t xml:space="preserve"> on </w:t>
      </w:r>
      <w:r w:rsidR="00BD357C" w:rsidRPr="00BD357C">
        <w:rPr>
          <w:rFonts w:ascii="Californian FB" w:hAnsi="Californian FB" w:cs="Tahoma"/>
          <w:szCs w:val="24"/>
        </w:rPr>
        <w:t>staff that</w:t>
      </w:r>
      <w:r w:rsidRPr="00BD357C">
        <w:rPr>
          <w:rFonts w:ascii="Californian FB" w:hAnsi="Californian FB" w:cs="Tahoma"/>
          <w:szCs w:val="24"/>
        </w:rPr>
        <w:t xml:space="preserve"> reside closer to ACES member school districts</w:t>
      </w:r>
      <w:r w:rsidR="00BD357C">
        <w:rPr>
          <w:rFonts w:ascii="Californian FB" w:hAnsi="Californian FB" w:cs="Tahoma"/>
          <w:szCs w:val="24"/>
        </w:rPr>
        <w:t xml:space="preserve"> then the office location</w:t>
      </w:r>
      <w:r w:rsidRPr="00BD357C">
        <w:rPr>
          <w:rFonts w:ascii="Californian FB" w:hAnsi="Californian FB" w:cs="Tahoma"/>
          <w:szCs w:val="24"/>
        </w:rPr>
        <w:t>.  Ken Eaton, Mound City, shared that</w:t>
      </w:r>
      <w:r w:rsidR="000C20FB" w:rsidRPr="00BD357C">
        <w:rPr>
          <w:rFonts w:ascii="Californian FB" w:hAnsi="Californian FB" w:cs="Tahoma"/>
          <w:szCs w:val="24"/>
        </w:rPr>
        <w:t xml:space="preserve"> Terwilleger Thera</w:t>
      </w:r>
      <w:r w:rsidRPr="00BD357C">
        <w:rPr>
          <w:rFonts w:ascii="Californian FB" w:hAnsi="Californian FB" w:cs="Tahoma"/>
          <w:szCs w:val="24"/>
        </w:rPr>
        <w:t xml:space="preserve">py Team and Therapy at School were both in favor of restructuring the assigned </w:t>
      </w:r>
      <w:r w:rsidR="00E03C77">
        <w:rPr>
          <w:rFonts w:ascii="Californian FB" w:hAnsi="Californian FB" w:cs="Tahoma"/>
          <w:szCs w:val="24"/>
        </w:rPr>
        <w:t>districts to provide more cost effective therapy services</w:t>
      </w:r>
      <w:r w:rsidRPr="00BD357C">
        <w:rPr>
          <w:rFonts w:ascii="Californian FB" w:hAnsi="Californian FB" w:cs="Tahoma"/>
          <w:szCs w:val="24"/>
        </w:rPr>
        <w:t xml:space="preserve">.  </w:t>
      </w:r>
      <w:r w:rsidR="000C20FB" w:rsidRPr="00BD357C">
        <w:rPr>
          <w:rFonts w:ascii="Californian FB" w:hAnsi="Californian FB" w:cs="Tahoma"/>
          <w:szCs w:val="24"/>
        </w:rPr>
        <w:t xml:space="preserve"> </w:t>
      </w:r>
    </w:p>
    <w:p w:rsidR="008B66AC" w:rsidRPr="000861E8" w:rsidRDefault="008B66AC" w:rsidP="008B66AC">
      <w:pPr>
        <w:rPr>
          <w:rFonts w:ascii="Californian FB" w:hAnsi="Californian FB" w:cs="Tahoma"/>
          <w:color w:val="FF0000"/>
          <w:szCs w:val="24"/>
          <w:highlight w:val="yellow"/>
        </w:rPr>
      </w:pPr>
    </w:p>
    <w:p w:rsidR="00183227" w:rsidRDefault="008B66AC" w:rsidP="00183227">
      <w:pPr>
        <w:numPr>
          <w:ilvl w:val="0"/>
          <w:numId w:val="4"/>
        </w:numPr>
        <w:rPr>
          <w:rFonts w:ascii="Californian FB" w:hAnsi="Californian FB" w:cs="Tahoma"/>
          <w:szCs w:val="24"/>
        </w:rPr>
      </w:pPr>
      <w:r w:rsidRPr="002054AE">
        <w:rPr>
          <w:rFonts w:ascii="Californian FB" w:hAnsi="Californian FB" w:cs="Tahoma"/>
          <w:szCs w:val="24"/>
        </w:rPr>
        <w:t>Old Business</w:t>
      </w:r>
      <w:r w:rsidR="00183227">
        <w:rPr>
          <w:rFonts w:ascii="Californian FB" w:hAnsi="Californian FB" w:cs="Tahoma"/>
          <w:szCs w:val="24"/>
        </w:rPr>
        <w:t>-</w:t>
      </w:r>
    </w:p>
    <w:p w:rsidR="008B66AC" w:rsidRPr="00183227" w:rsidRDefault="00183227" w:rsidP="00183227">
      <w:pPr>
        <w:ind w:left="1440"/>
        <w:rPr>
          <w:rFonts w:ascii="Californian FB" w:hAnsi="Californian FB" w:cs="Tahoma"/>
          <w:szCs w:val="24"/>
        </w:rPr>
      </w:pPr>
      <w:r w:rsidRPr="00183227">
        <w:rPr>
          <w:rFonts w:ascii="Californian FB" w:hAnsi="Californian FB" w:cs="Tahoma"/>
          <w:szCs w:val="24"/>
        </w:rPr>
        <w:t>A. Preliminary Budget 2018-19 was reviewed.  Matt Martz, Worth County asked for clarification on the Board Paid Health Insurance line amount of z</w:t>
      </w:r>
      <w:r w:rsidR="00BD357C">
        <w:rPr>
          <w:rFonts w:ascii="Californian FB" w:hAnsi="Californian FB" w:cs="Tahoma"/>
          <w:szCs w:val="24"/>
        </w:rPr>
        <w:t>ero.  Cindy Naber, Director</w:t>
      </w:r>
      <w:r w:rsidRPr="00183227">
        <w:rPr>
          <w:rFonts w:ascii="Californian FB" w:hAnsi="Californian FB" w:cs="Tahoma"/>
          <w:szCs w:val="24"/>
        </w:rPr>
        <w:t>, explained that the Board Paid Health Insurance amounts were accounted fo</w:t>
      </w:r>
      <w:r w:rsidR="00ED23CF">
        <w:rPr>
          <w:rFonts w:ascii="Californian FB" w:hAnsi="Californian FB" w:cs="Tahoma"/>
          <w:szCs w:val="24"/>
        </w:rPr>
        <w:t xml:space="preserve">r in the amount of $20,956.00.  </w:t>
      </w:r>
    </w:p>
    <w:p w:rsidR="00183227" w:rsidRDefault="00183227" w:rsidP="00183227">
      <w:pPr>
        <w:ind w:left="1440"/>
        <w:rPr>
          <w:rFonts w:ascii="Californian FB" w:hAnsi="Californian FB" w:cs="Tahoma"/>
          <w:szCs w:val="24"/>
        </w:rPr>
      </w:pPr>
      <w:r>
        <w:rPr>
          <w:rFonts w:ascii="Californian FB" w:hAnsi="Californian FB" w:cs="Tahoma"/>
          <w:szCs w:val="24"/>
        </w:rPr>
        <w:t>B.  Cost Comparison by District for 2018-19 work sheets was presented with no discussion.</w:t>
      </w:r>
    </w:p>
    <w:p w:rsidR="00183227" w:rsidRPr="002054AE" w:rsidRDefault="00183227" w:rsidP="00ED23CF">
      <w:pPr>
        <w:ind w:left="1440"/>
        <w:rPr>
          <w:rFonts w:ascii="Californian FB" w:hAnsi="Californian FB" w:cs="Tahoma"/>
          <w:szCs w:val="24"/>
        </w:rPr>
      </w:pPr>
      <w:r>
        <w:rPr>
          <w:rFonts w:ascii="Californian FB" w:hAnsi="Californian FB" w:cs="Tahoma"/>
          <w:szCs w:val="24"/>
        </w:rPr>
        <w:t xml:space="preserve">C.  FY19 Proposed Costs by District was presented with discussion.  </w:t>
      </w:r>
      <w:r w:rsidR="00F86358">
        <w:rPr>
          <w:rFonts w:ascii="Californian FB" w:hAnsi="Californian FB" w:cs="Tahoma"/>
          <w:szCs w:val="24"/>
        </w:rPr>
        <w:t xml:space="preserve">Cindy Naber, </w:t>
      </w:r>
      <w:r>
        <w:rPr>
          <w:rFonts w:ascii="Californian FB" w:hAnsi="Californian FB" w:cs="Tahoma"/>
          <w:szCs w:val="24"/>
        </w:rPr>
        <w:t>Director</w:t>
      </w:r>
      <w:r w:rsidR="00F86358">
        <w:rPr>
          <w:rFonts w:ascii="Californian FB" w:hAnsi="Californian FB" w:cs="Tahoma"/>
          <w:szCs w:val="24"/>
        </w:rPr>
        <w:t>,</w:t>
      </w:r>
      <w:r>
        <w:rPr>
          <w:rFonts w:ascii="Californian FB" w:hAnsi="Californian FB" w:cs="Tahoma"/>
          <w:szCs w:val="24"/>
        </w:rPr>
        <w:t xml:space="preserve"> shared that two worksheets with proposed costs were shared in hopes to give the governing board </w:t>
      </w:r>
      <w:r w:rsidR="00F86358">
        <w:rPr>
          <w:rFonts w:ascii="Californian FB" w:hAnsi="Californian FB" w:cs="Tahoma"/>
          <w:szCs w:val="24"/>
        </w:rPr>
        <w:t>an idea of what to expect</w:t>
      </w:r>
      <w:r>
        <w:rPr>
          <w:rFonts w:ascii="Californian FB" w:hAnsi="Californian FB" w:cs="Tahoma"/>
          <w:szCs w:val="24"/>
        </w:rPr>
        <w:t xml:space="preserve"> for next year.  One worksheet contained zero </w:t>
      </w:r>
      <w:r w:rsidR="00ED23CF">
        <w:rPr>
          <w:rFonts w:ascii="Californian FB" w:hAnsi="Californian FB" w:cs="Tahoma"/>
          <w:szCs w:val="24"/>
        </w:rPr>
        <w:t xml:space="preserve">additional fiscal agent fee, the second worksheet </w:t>
      </w:r>
      <w:r w:rsidR="00ED23CF">
        <w:rPr>
          <w:rFonts w:ascii="Californian FB" w:hAnsi="Californian FB" w:cs="Tahoma"/>
          <w:szCs w:val="24"/>
        </w:rPr>
        <w:lastRenderedPageBreak/>
        <w:t xml:space="preserve">contained $500.00 additional fiscal agent fee. </w:t>
      </w:r>
      <w:r>
        <w:rPr>
          <w:rFonts w:ascii="Californian FB" w:hAnsi="Californian FB" w:cs="Tahoma"/>
          <w:szCs w:val="24"/>
        </w:rPr>
        <w:t xml:space="preserve"> </w:t>
      </w:r>
      <w:r w:rsidR="00ED23CF">
        <w:rPr>
          <w:rFonts w:ascii="Californian FB" w:hAnsi="Californian FB" w:cs="Tahoma"/>
          <w:szCs w:val="24"/>
        </w:rPr>
        <w:t xml:space="preserve">Ken Eaton, Mound City, 2018-19 fiscal agent for ACES, shared he still needed more time </w:t>
      </w:r>
      <w:r w:rsidR="00E03C77">
        <w:rPr>
          <w:rFonts w:ascii="Californian FB" w:hAnsi="Californian FB" w:cs="Tahoma"/>
          <w:szCs w:val="24"/>
        </w:rPr>
        <w:t>before making a determination if</w:t>
      </w:r>
      <w:r w:rsidR="00ED23CF">
        <w:rPr>
          <w:rFonts w:ascii="Californian FB" w:hAnsi="Californian FB" w:cs="Tahoma"/>
          <w:szCs w:val="24"/>
        </w:rPr>
        <w:t xml:space="preserve"> any additional costs for fiscal agent fee</w:t>
      </w:r>
      <w:r w:rsidR="00E03C77">
        <w:rPr>
          <w:rFonts w:ascii="Californian FB" w:hAnsi="Californian FB" w:cs="Tahoma"/>
          <w:szCs w:val="24"/>
        </w:rPr>
        <w:t xml:space="preserve"> were needed</w:t>
      </w:r>
      <w:r w:rsidR="00ED23CF">
        <w:rPr>
          <w:rFonts w:ascii="Californian FB" w:hAnsi="Californian FB" w:cs="Tahoma"/>
          <w:szCs w:val="24"/>
        </w:rPr>
        <w:t xml:space="preserve">.  </w:t>
      </w:r>
    </w:p>
    <w:p w:rsidR="008B66AC" w:rsidRPr="000861E8" w:rsidRDefault="008B66AC" w:rsidP="008B66AC">
      <w:pPr>
        <w:ind w:left="1440"/>
        <w:rPr>
          <w:rFonts w:ascii="Californian FB" w:hAnsi="Californian FB" w:cs="Tahoma"/>
          <w:color w:val="FF0000"/>
          <w:szCs w:val="24"/>
        </w:rPr>
      </w:pPr>
    </w:p>
    <w:p w:rsidR="008B66AC" w:rsidRPr="00DD058F" w:rsidRDefault="008B66AC" w:rsidP="0087167C">
      <w:pPr>
        <w:pStyle w:val="ListParagraph"/>
        <w:numPr>
          <w:ilvl w:val="0"/>
          <w:numId w:val="4"/>
        </w:numPr>
        <w:rPr>
          <w:rFonts w:ascii="Californian FB" w:hAnsi="Californian FB" w:cs="Tahoma"/>
          <w:szCs w:val="24"/>
        </w:rPr>
      </w:pPr>
      <w:r w:rsidRPr="00DD058F">
        <w:rPr>
          <w:rFonts w:ascii="Californian FB" w:hAnsi="Californian FB" w:cs="Tahoma"/>
          <w:szCs w:val="24"/>
        </w:rPr>
        <w:t>New Business</w:t>
      </w:r>
    </w:p>
    <w:p w:rsidR="00ED23CF" w:rsidRDefault="003707C6" w:rsidP="003707C6">
      <w:pPr>
        <w:pStyle w:val="ListParagraph"/>
        <w:numPr>
          <w:ilvl w:val="0"/>
          <w:numId w:val="16"/>
        </w:numPr>
        <w:rPr>
          <w:rFonts w:ascii="Californian FB" w:hAnsi="Californian FB" w:cs="Tahoma"/>
          <w:szCs w:val="24"/>
        </w:rPr>
      </w:pPr>
      <w:r>
        <w:rPr>
          <w:rFonts w:ascii="Californian FB" w:hAnsi="Californian FB" w:cs="Tahoma"/>
          <w:szCs w:val="24"/>
        </w:rPr>
        <w:t xml:space="preserve"> </w:t>
      </w:r>
      <w:r w:rsidR="0087167C" w:rsidRPr="003707C6">
        <w:rPr>
          <w:rFonts w:ascii="Californian FB" w:hAnsi="Californian FB" w:cs="Tahoma"/>
          <w:szCs w:val="24"/>
        </w:rPr>
        <w:t>Social Worker Contracts</w:t>
      </w:r>
      <w:r w:rsidR="00ED23CF" w:rsidRPr="003707C6">
        <w:rPr>
          <w:rFonts w:ascii="Californian FB" w:hAnsi="Californian FB" w:cs="Tahoma"/>
          <w:szCs w:val="24"/>
        </w:rPr>
        <w:t>-Cindy Naber</w:t>
      </w:r>
      <w:r w:rsidR="00862D5D" w:rsidRPr="003707C6">
        <w:rPr>
          <w:rFonts w:ascii="Californian FB" w:hAnsi="Californian FB" w:cs="Tahoma"/>
          <w:szCs w:val="24"/>
        </w:rPr>
        <w:t>, ACES Director, shared the anticipated cost of social worker services for the upcoming ye</w:t>
      </w:r>
      <w:r w:rsidR="00ED23CF" w:rsidRPr="003707C6">
        <w:rPr>
          <w:rFonts w:ascii="Californian FB" w:hAnsi="Californian FB" w:cs="Tahoma"/>
          <w:szCs w:val="24"/>
        </w:rPr>
        <w:t xml:space="preserve">ar. </w:t>
      </w:r>
      <w:r w:rsidR="00862D5D" w:rsidRPr="003707C6">
        <w:rPr>
          <w:rFonts w:ascii="Californian FB" w:hAnsi="Californian FB" w:cs="Tahoma"/>
          <w:szCs w:val="24"/>
        </w:rPr>
        <w:t xml:space="preserve"> </w:t>
      </w:r>
      <w:r w:rsidR="00F86358">
        <w:rPr>
          <w:rFonts w:ascii="Californian FB" w:hAnsi="Californian FB" w:cs="Tahoma"/>
          <w:szCs w:val="24"/>
        </w:rPr>
        <w:t>Cindy</w:t>
      </w:r>
      <w:r w:rsidR="00ED23CF" w:rsidRPr="003707C6">
        <w:rPr>
          <w:rFonts w:ascii="Californian FB" w:hAnsi="Californian FB" w:cs="Tahoma"/>
          <w:szCs w:val="24"/>
        </w:rPr>
        <w:t xml:space="preserve"> reported that as of December 2017, there were no changes reported for social worker intentions for the 2018-19 school year.  </w:t>
      </w:r>
    </w:p>
    <w:p w:rsidR="00F86358" w:rsidRPr="003707C6" w:rsidRDefault="00F86358" w:rsidP="00E03C77">
      <w:pPr>
        <w:pStyle w:val="ListParagraph"/>
        <w:ind w:left="1800"/>
        <w:rPr>
          <w:rFonts w:ascii="Californian FB" w:hAnsi="Californian FB" w:cs="Tahoma"/>
          <w:szCs w:val="24"/>
        </w:rPr>
      </w:pPr>
    </w:p>
    <w:p w:rsidR="00ED23CF" w:rsidRPr="00E03C77" w:rsidRDefault="00ED23CF" w:rsidP="00CD7426">
      <w:pPr>
        <w:pStyle w:val="ListParagraph"/>
        <w:ind w:left="1800"/>
        <w:rPr>
          <w:rFonts w:ascii="Californian FB" w:hAnsi="Californian FB" w:cs="Tahoma"/>
          <w:szCs w:val="24"/>
        </w:rPr>
      </w:pPr>
      <w:r w:rsidRPr="00E03C77">
        <w:rPr>
          <w:rFonts w:ascii="Californian FB" w:hAnsi="Californian FB" w:cs="Tahoma"/>
          <w:szCs w:val="24"/>
        </w:rPr>
        <w:t>Cost for Social Worker contracts are anticipated to remain at current rate approximation:</w:t>
      </w:r>
    </w:p>
    <w:p w:rsidR="00ED23CF" w:rsidRPr="00ED23CF" w:rsidRDefault="00ED23CF" w:rsidP="00ED23CF">
      <w:pPr>
        <w:ind w:left="1440"/>
        <w:rPr>
          <w:rFonts w:ascii="Californian FB" w:hAnsi="Californian FB" w:cs="Tahoma"/>
          <w:szCs w:val="24"/>
        </w:rPr>
      </w:pPr>
    </w:p>
    <w:p w:rsidR="00ED23CF" w:rsidRPr="00ED23CF" w:rsidRDefault="00ED23CF" w:rsidP="003707C6">
      <w:pPr>
        <w:ind w:left="1440" w:firstLine="360"/>
        <w:rPr>
          <w:rFonts w:ascii="Californian FB" w:hAnsi="Californian FB" w:cs="Tahoma"/>
          <w:szCs w:val="24"/>
        </w:rPr>
      </w:pPr>
      <w:r w:rsidRPr="00ED23CF">
        <w:rPr>
          <w:rFonts w:ascii="Californian FB" w:hAnsi="Californian FB" w:cs="Tahoma"/>
          <w:szCs w:val="24"/>
        </w:rPr>
        <w:t>$3,260-1 day per month</w:t>
      </w:r>
    </w:p>
    <w:p w:rsidR="00ED23CF" w:rsidRPr="00ED23CF" w:rsidRDefault="00ED23CF" w:rsidP="003707C6">
      <w:pPr>
        <w:ind w:left="1440" w:firstLine="360"/>
        <w:rPr>
          <w:rFonts w:ascii="Californian FB" w:hAnsi="Californian FB" w:cs="Tahoma"/>
          <w:szCs w:val="24"/>
        </w:rPr>
      </w:pPr>
      <w:r w:rsidRPr="00ED23CF">
        <w:rPr>
          <w:rFonts w:ascii="Californian FB" w:hAnsi="Californian FB" w:cs="Tahoma"/>
          <w:szCs w:val="24"/>
        </w:rPr>
        <w:t>$6,520-2 days per month</w:t>
      </w:r>
    </w:p>
    <w:p w:rsidR="00ED23CF" w:rsidRPr="00ED23CF" w:rsidRDefault="00ED23CF" w:rsidP="003707C6">
      <w:pPr>
        <w:ind w:left="1440" w:firstLine="360"/>
        <w:rPr>
          <w:rFonts w:ascii="Californian FB" w:hAnsi="Californian FB" w:cs="Tahoma"/>
          <w:szCs w:val="24"/>
        </w:rPr>
      </w:pPr>
      <w:r w:rsidRPr="00ED23CF">
        <w:rPr>
          <w:rFonts w:ascii="Californian FB" w:hAnsi="Californian FB" w:cs="Tahoma"/>
          <w:szCs w:val="24"/>
        </w:rPr>
        <w:t>$9,780-3 days per month</w:t>
      </w:r>
    </w:p>
    <w:p w:rsidR="00ED23CF" w:rsidRPr="00ED23CF" w:rsidRDefault="00ED23CF" w:rsidP="003707C6">
      <w:pPr>
        <w:ind w:left="1440" w:firstLine="360"/>
        <w:rPr>
          <w:rFonts w:ascii="Californian FB" w:hAnsi="Californian FB" w:cs="Tahoma"/>
          <w:szCs w:val="24"/>
        </w:rPr>
      </w:pPr>
      <w:r w:rsidRPr="00ED23CF">
        <w:rPr>
          <w:rFonts w:ascii="Californian FB" w:hAnsi="Californian FB" w:cs="Tahoma"/>
          <w:szCs w:val="24"/>
        </w:rPr>
        <w:t>$13,040-4 days per month</w:t>
      </w:r>
    </w:p>
    <w:p w:rsidR="00ED23CF" w:rsidRPr="00ED23CF" w:rsidRDefault="00ED23CF" w:rsidP="003707C6">
      <w:pPr>
        <w:ind w:left="1440" w:firstLine="360"/>
        <w:rPr>
          <w:rFonts w:ascii="Californian FB" w:hAnsi="Californian FB" w:cs="Tahoma"/>
          <w:szCs w:val="24"/>
        </w:rPr>
      </w:pPr>
      <w:r w:rsidRPr="00ED23CF">
        <w:rPr>
          <w:rFonts w:ascii="Californian FB" w:hAnsi="Californian FB" w:cs="Tahoma"/>
          <w:szCs w:val="24"/>
        </w:rPr>
        <w:t>$19,560-6 days per month</w:t>
      </w:r>
    </w:p>
    <w:p w:rsidR="00ED23CF" w:rsidRDefault="00ED23CF" w:rsidP="003707C6">
      <w:pPr>
        <w:ind w:left="1440" w:firstLine="360"/>
        <w:rPr>
          <w:rFonts w:ascii="Californian FB" w:hAnsi="Californian FB" w:cs="Tahoma"/>
          <w:szCs w:val="24"/>
        </w:rPr>
      </w:pPr>
      <w:r w:rsidRPr="00ED23CF">
        <w:rPr>
          <w:rFonts w:ascii="Californian FB" w:hAnsi="Californian FB" w:cs="Tahoma"/>
          <w:szCs w:val="24"/>
        </w:rPr>
        <w:t>$26,080-8 days per month</w:t>
      </w:r>
    </w:p>
    <w:p w:rsidR="00C12E73" w:rsidRDefault="00C12E73" w:rsidP="00ED23CF">
      <w:pPr>
        <w:ind w:left="1440"/>
        <w:rPr>
          <w:rFonts w:ascii="Californian FB" w:hAnsi="Californian FB" w:cs="Tahoma"/>
          <w:szCs w:val="24"/>
        </w:rPr>
      </w:pPr>
    </w:p>
    <w:p w:rsidR="00C12E73" w:rsidRPr="005135C2" w:rsidRDefault="00C12E73" w:rsidP="00E03C77">
      <w:pPr>
        <w:ind w:left="1800"/>
        <w:rPr>
          <w:rFonts w:ascii="Californian FB" w:hAnsi="Californian FB" w:cs="Tahoma"/>
          <w:szCs w:val="24"/>
        </w:rPr>
      </w:pPr>
      <w:r w:rsidRPr="00C12E73">
        <w:rPr>
          <w:rFonts w:ascii="Californian FB" w:hAnsi="Californian FB" w:cs="Tahoma"/>
          <w:szCs w:val="24"/>
        </w:rPr>
        <w:t xml:space="preserve">Brian Garner, Stanberry, made a motion to </w:t>
      </w:r>
      <w:r w:rsidR="003707C6">
        <w:rPr>
          <w:rFonts w:ascii="Californian FB" w:hAnsi="Californian FB" w:cs="Tahoma"/>
          <w:szCs w:val="24"/>
        </w:rPr>
        <w:t xml:space="preserve">approve Social Worker letters of </w:t>
      </w:r>
      <w:r w:rsidR="005135C2">
        <w:rPr>
          <w:rFonts w:ascii="Californian FB" w:hAnsi="Californian FB" w:cs="Tahoma"/>
          <w:szCs w:val="24"/>
        </w:rPr>
        <w:t>intent</w:t>
      </w:r>
      <w:r w:rsidR="003707C6">
        <w:rPr>
          <w:rFonts w:ascii="Californian FB" w:hAnsi="Californian FB" w:cs="Tahoma"/>
          <w:szCs w:val="24"/>
        </w:rPr>
        <w:t xml:space="preserve"> to employ </w:t>
      </w:r>
      <w:r w:rsidRPr="00C12E73">
        <w:rPr>
          <w:rFonts w:ascii="Californian FB" w:hAnsi="Californian FB" w:cs="Tahoma"/>
          <w:szCs w:val="24"/>
        </w:rPr>
        <w:t xml:space="preserve">Debbie Griffith Fujinami and Brittnie Morgan for the 2018-19 school year.  James Simmelink, North Nodaway seconded the motion.  </w:t>
      </w:r>
      <w:r w:rsidR="005135C2">
        <w:rPr>
          <w:rFonts w:ascii="Californian FB" w:hAnsi="Californian FB" w:cs="Tahoma"/>
          <w:szCs w:val="24"/>
        </w:rPr>
        <w:t>The motion passed 15-0.</w:t>
      </w:r>
    </w:p>
    <w:p w:rsidR="003707C6" w:rsidRDefault="003707C6" w:rsidP="003707C6">
      <w:pPr>
        <w:ind w:left="1800"/>
        <w:rPr>
          <w:rFonts w:ascii="Californian FB" w:hAnsi="Californian FB" w:cs="Tahoma"/>
          <w:szCs w:val="24"/>
        </w:rPr>
      </w:pPr>
    </w:p>
    <w:p w:rsidR="00862D5D" w:rsidRPr="00CD7426" w:rsidRDefault="00CD7426" w:rsidP="00CD7426">
      <w:pPr>
        <w:pStyle w:val="ListParagraph"/>
        <w:numPr>
          <w:ilvl w:val="0"/>
          <w:numId w:val="16"/>
        </w:numPr>
        <w:rPr>
          <w:rFonts w:ascii="Californian FB" w:hAnsi="Californian FB" w:cs="Tahoma"/>
          <w:szCs w:val="24"/>
        </w:rPr>
      </w:pPr>
      <w:r>
        <w:rPr>
          <w:rFonts w:ascii="Californian FB" w:hAnsi="Californian FB" w:cs="Tahoma"/>
          <w:szCs w:val="24"/>
        </w:rPr>
        <w:t xml:space="preserve"> </w:t>
      </w:r>
      <w:r w:rsidR="003707C6" w:rsidRPr="00CD7426">
        <w:rPr>
          <w:rFonts w:ascii="Californian FB" w:hAnsi="Californian FB" w:cs="Tahoma"/>
          <w:szCs w:val="24"/>
        </w:rPr>
        <w:t xml:space="preserve">ACES Personnel-Cindy Naber, shared the </w:t>
      </w:r>
      <w:r w:rsidR="005135C2" w:rsidRPr="00CD7426">
        <w:rPr>
          <w:rFonts w:ascii="Californian FB" w:hAnsi="Californian FB" w:cs="Tahoma"/>
          <w:szCs w:val="24"/>
        </w:rPr>
        <w:t xml:space="preserve">additional </w:t>
      </w:r>
      <w:r w:rsidR="003707C6" w:rsidRPr="00CD7426">
        <w:rPr>
          <w:rFonts w:ascii="Californian FB" w:hAnsi="Californian FB" w:cs="Tahoma"/>
          <w:szCs w:val="24"/>
        </w:rPr>
        <w:t xml:space="preserve">ACES Personnel Intentions for the 2018-19 School Year as follows:  Cindy Naber, Director; Haley Humes, School </w:t>
      </w:r>
      <w:r w:rsidR="00BE4127" w:rsidRPr="00CD7426">
        <w:rPr>
          <w:rFonts w:ascii="Californian FB" w:hAnsi="Californian FB" w:cs="Tahoma"/>
          <w:szCs w:val="24"/>
        </w:rPr>
        <w:t>Psychologist</w:t>
      </w:r>
      <w:r w:rsidR="003707C6" w:rsidRPr="00CD7426">
        <w:rPr>
          <w:rFonts w:ascii="Californian FB" w:hAnsi="Californian FB" w:cs="Tahoma"/>
          <w:szCs w:val="24"/>
        </w:rPr>
        <w:t>; Allison Rogers, Educational Diagnostician;</w:t>
      </w:r>
      <w:r w:rsidR="005135C2" w:rsidRPr="00CD7426">
        <w:rPr>
          <w:rFonts w:ascii="Californian FB" w:hAnsi="Californian FB" w:cs="Tahoma"/>
          <w:szCs w:val="24"/>
        </w:rPr>
        <w:t xml:space="preserve"> </w:t>
      </w:r>
      <w:r w:rsidR="003707C6" w:rsidRPr="00CD7426">
        <w:rPr>
          <w:rFonts w:ascii="Californian FB" w:hAnsi="Californian FB" w:cs="Tahoma"/>
          <w:szCs w:val="24"/>
        </w:rPr>
        <w:t>Emmy Brown, part-time Office Manager</w:t>
      </w:r>
      <w:r w:rsidR="00912EC2" w:rsidRPr="00CD7426">
        <w:rPr>
          <w:rFonts w:ascii="Californian FB" w:hAnsi="Californian FB" w:cs="Tahoma"/>
          <w:szCs w:val="24"/>
        </w:rPr>
        <w:t xml:space="preserve">.  Karma Coleman, Tarkio, made a motion to approve the ACES 2018-19 Personnel.  Bob Ottman, South Holt, seconded the motion.  </w:t>
      </w:r>
      <w:r w:rsidR="005135C2" w:rsidRPr="00CD7426">
        <w:rPr>
          <w:rFonts w:ascii="Californian FB" w:hAnsi="Californian FB" w:cs="Tahoma"/>
          <w:szCs w:val="24"/>
        </w:rPr>
        <w:t>The motion passed 15-0.</w:t>
      </w:r>
    </w:p>
    <w:p w:rsidR="00862D5D" w:rsidRDefault="00862D5D" w:rsidP="00862D5D">
      <w:pPr>
        <w:ind w:left="1440"/>
        <w:rPr>
          <w:rFonts w:ascii="Californian FB" w:hAnsi="Californian FB" w:cs="Tahoma"/>
          <w:szCs w:val="24"/>
        </w:rPr>
      </w:pPr>
    </w:p>
    <w:p w:rsidR="008B66AC" w:rsidRPr="00DD058F" w:rsidRDefault="008B66AC" w:rsidP="00862D5D">
      <w:pPr>
        <w:pStyle w:val="Heading2"/>
        <w:numPr>
          <w:ilvl w:val="0"/>
          <w:numId w:val="0"/>
        </w:numPr>
        <w:ind w:left="1440" w:hanging="720"/>
        <w:rPr>
          <w:rFonts w:ascii="Californian FB" w:hAnsi="Californian FB" w:cs="Tahoma"/>
          <w:szCs w:val="24"/>
        </w:rPr>
      </w:pPr>
      <w:r w:rsidRPr="00DD058F">
        <w:rPr>
          <w:rFonts w:ascii="Californian FB" w:hAnsi="Californian FB" w:cs="Tahoma"/>
          <w:szCs w:val="24"/>
        </w:rPr>
        <w:t xml:space="preserve">VII.   </w:t>
      </w:r>
      <w:r w:rsidRPr="00DD058F">
        <w:rPr>
          <w:rFonts w:ascii="Californian FB" w:hAnsi="Californian FB" w:cs="Tahoma"/>
          <w:szCs w:val="24"/>
        </w:rPr>
        <w:tab/>
        <w:t>Adjourn</w:t>
      </w:r>
      <w:r w:rsidR="00862D5D">
        <w:rPr>
          <w:rFonts w:ascii="Californian FB" w:hAnsi="Californian FB" w:cs="Tahoma"/>
          <w:szCs w:val="24"/>
        </w:rPr>
        <w:t>-Matt Martz, Worth County, mad</w:t>
      </w:r>
      <w:r w:rsidR="00BE4127">
        <w:rPr>
          <w:rFonts w:ascii="Californian FB" w:hAnsi="Californian FB" w:cs="Tahoma"/>
          <w:szCs w:val="24"/>
        </w:rPr>
        <w:t>e a motion to adjourn at approximately 11:15</w:t>
      </w:r>
      <w:r w:rsidR="001A7ED1">
        <w:rPr>
          <w:rFonts w:ascii="Californian FB" w:hAnsi="Californian FB" w:cs="Tahoma"/>
          <w:szCs w:val="24"/>
        </w:rPr>
        <w:t>AM</w:t>
      </w:r>
      <w:r w:rsidR="00862D5D">
        <w:rPr>
          <w:rFonts w:ascii="Californian FB" w:hAnsi="Californian FB" w:cs="Tahoma"/>
          <w:szCs w:val="24"/>
        </w:rPr>
        <w:t>.  The motion was seco</w:t>
      </w:r>
      <w:r w:rsidR="005135C2">
        <w:rPr>
          <w:rFonts w:ascii="Californian FB" w:hAnsi="Californian FB" w:cs="Tahoma"/>
          <w:szCs w:val="24"/>
        </w:rPr>
        <w:t>nded by Ken Grove, Northeast Nodaway.  The motion passed 15</w:t>
      </w:r>
      <w:r w:rsidR="00862D5D">
        <w:rPr>
          <w:rFonts w:ascii="Californian FB" w:hAnsi="Californian FB" w:cs="Tahoma"/>
          <w:szCs w:val="24"/>
        </w:rPr>
        <w:t>-0.</w:t>
      </w:r>
    </w:p>
    <w:p w:rsidR="008B66AC" w:rsidRPr="009E4EFB" w:rsidRDefault="008B66AC" w:rsidP="008B66AC">
      <w:pPr>
        <w:rPr>
          <w:rFonts w:ascii="Californian FB" w:hAnsi="Californian FB" w:cs="Tahoma"/>
          <w:color w:val="FF0000"/>
          <w:szCs w:val="24"/>
        </w:rPr>
      </w:pPr>
      <w:r w:rsidRPr="009E4EFB">
        <w:rPr>
          <w:rFonts w:ascii="Californian FB" w:hAnsi="Californian FB" w:cs="Tahoma"/>
          <w:color w:val="FF0000"/>
          <w:szCs w:val="24"/>
        </w:rPr>
        <w:tab/>
      </w:r>
      <w:r w:rsidRPr="009E4EFB">
        <w:rPr>
          <w:rFonts w:ascii="Californian FB" w:hAnsi="Californian FB" w:cs="Tahoma"/>
          <w:color w:val="FF0000"/>
          <w:szCs w:val="24"/>
        </w:rPr>
        <w:tab/>
      </w:r>
    </w:p>
    <w:p w:rsidR="008B66AC" w:rsidRPr="009E4EFB" w:rsidRDefault="008B66AC" w:rsidP="008B66AC">
      <w:pPr>
        <w:rPr>
          <w:rFonts w:ascii="Californian FB" w:hAnsi="Californian FB" w:cs="Tahoma"/>
          <w:color w:val="FF0000"/>
          <w:szCs w:val="24"/>
        </w:rPr>
      </w:pPr>
    </w:p>
    <w:p w:rsidR="008B66AC" w:rsidRPr="009E4EFB" w:rsidRDefault="008B66AC" w:rsidP="008B66AC">
      <w:pPr>
        <w:rPr>
          <w:rFonts w:ascii="Californian FB" w:hAnsi="Californian FB" w:cs="Tahoma"/>
          <w:color w:val="FF0000"/>
          <w:szCs w:val="24"/>
        </w:rPr>
      </w:pPr>
    </w:p>
    <w:p w:rsidR="008B66AC" w:rsidRPr="009E4EFB" w:rsidRDefault="008B66AC" w:rsidP="008B66AC">
      <w:pPr>
        <w:rPr>
          <w:rFonts w:ascii="Californian FB" w:hAnsi="Californian FB" w:cs="Tahoma"/>
          <w:color w:val="FF0000"/>
          <w:szCs w:val="24"/>
        </w:rPr>
      </w:pPr>
    </w:p>
    <w:p w:rsidR="008B66AC" w:rsidRPr="009E4EFB" w:rsidRDefault="008B66AC" w:rsidP="008B66AC">
      <w:pPr>
        <w:rPr>
          <w:rFonts w:ascii="Californian FB" w:hAnsi="Californian FB" w:cs="Tahoma"/>
          <w:color w:val="FF0000"/>
          <w:szCs w:val="24"/>
        </w:rPr>
      </w:pPr>
    </w:p>
    <w:p w:rsidR="008B66AC" w:rsidRPr="009E4EFB" w:rsidRDefault="008B66AC" w:rsidP="008B66AC">
      <w:pPr>
        <w:rPr>
          <w:rFonts w:ascii="Californian FB" w:hAnsi="Californian FB" w:cs="Tahoma"/>
          <w:color w:val="FF0000"/>
          <w:szCs w:val="24"/>
        </w:rPr>
      </w:pPr>
    </w:p>
    <w:p w:rsidR="008B66AC" w:rsidRPr="009E4EFB" w:rsidRDefault="008B66AC" w:rsidP="008B66AC">
      <w:pPr>
        <w:rPr>
          <w:rFonts w:ascii="Californian FB" w:hAnsi="Californian FB" w:cs="Tahoma"/>
          <w:color w:val="FF0000"/>
          <w:szCs w:val="24"/>
        </w:rPr>
      </w:pPr>
    </w:p>
    <w:p w:rsidR="008B66AC" w:rsidRPr="009E4EFB" w:rsidRDefault="008B66AC" w:rsidP="008B66AC">
      <w:pPr>
        <w:rPr>
          <w:rFonts w:ascii="Californian FB" w:hAnsi="Californian FB" w:cs="Tahoma"/>
          <w:color w:val="FF0000"/>
          <w:szCs w:val="24"/>
        </w:rPr>
      </w:pPr>
    </w:p>
    <w:p w:rsidR="008B66AC" w:rsidRPr="009E4EFB" w:rsidRDefault="008B66AC" w:rsidP="008B66AC">
      <w:pPr>
        <w:rPr>
          <w:rFonts w:ascii="Californian FB" w:hAnsi="Californian FB" w:cs="Tahoma"/>
          <w:color w:val="FF0000"/>
          <w:szCs w:val="24"/>
        </w:rPr>
      </w:pPr>
    </w:p>
    <w:p w:rsidR="008B66AC" w:rsidRPr="009E4EFB" w:rsidRDefault="008B66AC" w:rsidP="008B66AC">
      <w:pPr>
        <w:rPr>
          <w:rFonts w:ascii="Californian FB" w:hAnsi="Californian FB" w:cs="Tahoma"/>
          <w:color w:val="FF0000"/>
          <w:szCs w:val="24"/>
        </w:rPr>
      </w:pPr>
    </w:p>
    <w:p w:rsidR="008B66AC" w:rsidRPr="009E4EFB" w:rsidRDefault="008B66AC" w:rsidP="008B66AC">
      <w:pPr>
        <w:rPr>
          <w:rFonts w:ascii="Californian FB" w:hAnsi="Californian FB" w:cs="Tahoma"/>
          <w:color w:val="FF0000"/>
          <w:szCs w:val="24"/>
        </w:rPr>
      </w:pPr>
    </w:p>
    <w:p w:rsidR="008B66AC" w:rsidRPr="009E4EFB" w:rsidRDefault="008B66AC" w:rsidP="008B66AC">
      <w:pPr>
        <w:rPr>
          <w:rFonts w:ascii="Californian FB" w:hAnsi="Californian FB" w:cs="Tahoma"/>
          <w:color w:val="FF0000"/>
          <w:szCs w:val="24"/>
        </w:rPr>
      </w:pPr>
    </w:p>
    <w:sectPr w:rsidR="008B66AC" w:rsidRPr="009E4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6FF" w:rsidRDefault="005346FF" w:rsidP="008A3B27">
      <w:r>
        <w:separator/>
      </w:r>
    </w:p>
  </w:endnote>
  <w:endnote w:type="continuationSeparator" w:id="0">
    <w:p w:rsidR="005346FF" w:rsidRDefault="005346FF" w:rsidP="008A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6FF" w:rsidRDefault="005346FF" w:rsidP="008A3B27">
      <w:r>
        <w:separator/>
      </w:r>
    </w:p>
  </w:footnote>
  <w:footnote w:type="continuationSeparator" w:id="0">
    <w:p w:rsidR="005346FF" w:rsidRDefault="005346FF" w:rsidP="008A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995"/>
    <w:multiLevelType w:val="hybridMultilevel"/>
    <w:tmpl w:val="D5C0DA2A"/>
    <w:lvl w:ilvl="0" w:tplc="37DC698C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B623B3"/>
    <w:multiLevelType w:val="hybridMultilevel"/>
    <w:tmpl w:val="954ACC2C"/>
    <w:lvl w:ilvl="0" w:tplc="C8562A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94460A"/>
    <w:multiLevelType w:val="hybridMultilevel"/>
    <w:tmpl w:val="D49E6BEA"/>
    <w:lvl w:ilvl="0" w:tplc="9FD41A3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F26212"/>
    <w:multiLevelType w:val="hybridMultilevel"/>
    <w:tmpl w:val="3CC2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D33D4"/>
    <w:multiLevelType w:val="hybridMultilevel"/>
    <w:tmpl w:val="CF6E4722"/>
    <w:lvl w:ilvl="0" w:tplc="E1DEAA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B26EA5"/>
    <w:multiLevelType w:val="hybridMultilevel"/>
    <w:tmpl w:val="954ACC2C"/>
    <w:lvl w:ilvl="0" w:tplc="C8562A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857D01"/>
    <w:multiLevelType w:val="hybridMultilevel"/>
    <w:tmpl w:val="8CA6309A"/>
    <w:lvl w:ilvl="0" w:tplc="858491F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E03B01"/>
    <w:multiLevelType w:val="hybridMultilevel"/>
    <w:tmpl w:val="78DC09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009482D"/>
    <w:multiLevelType w:val="singleLevel"/>
    <w:tmpl w:val="1F8A57E4"/>
    <w:lvl w:ilvl="0">
      <w:start w:val="6"/>
      <w:numFmt w:val="upperRoman"/>
      <w:pStyle w:val="Heading2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9" w15:restartNumberingAfterBreak="0">
    <w:nsid w:val="4B0A7211"/>
    <w:multiLevelType w:val="hybridMultilevel"/>
    <w:tmpl w:val="B386A3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DE10740"/>
    <w:multiLevelType w:val="hybridMultilevel"/>
    <w:tmpl w:val="A372DF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FB505FC"/>
    <w:multiLevelType w:val="hybridMultilevel"/>
    <w:tmpl w:val="8CDEA8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12958E2"/>
    <w:multiLevelType w:val="hybridMultilevel"/>
    <w:tmpl w:val="6338E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8562F8"/>
    <w:multiLevelType w:val="hybridMultilevel"/>
    <w:tmpl w:val="954ACC2C"/>
    <w:lvl w:ilvl="0" w:tplc="C8562A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F881CF1"/>
    <w:multiLevelType w:val="hybridMultilevel"/>
    <w:tmpl w:val="9ED84B5E"/>
    <w:lvl w:ilvl="0" w:tplc="B4B07C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420556"/>
    <w:multiLevelType w:val="hybridMultilevel"/>
    <w:tmpl w:val="616E5250"/>
    <w:lvl w:ilvl="0" w:tplc="E474EC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E462176"/>
    <w:multiLevelType w:val="hybridMultilevel"/>
    <w:tmpl w:val="FADC571A"/>
    <w:lvl w:ilvl="0" w:tplc="D12C2FF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F5770A4"/>
    <w:multiLevelType w:val="hybridMultilevel"/>
    <w:tmpl w:val="4A96B912"/>
    <w:lvl w:ilvl="0" w:tplc="03949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7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15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AC"/>
    <w:rsid w:val="000861E8"/>
    <w:rsid w:val="000A1CB4"/>
    <w:rsid w:val="000C20FB"/>
    <w:rsid w:val="00123F86"/>
    <w:rsid w:val="00153C45"/>
    <w:rsid w:val="00183227"/>
    <w:rsid w:val="001A7ED1"/>
    <w:rsid w:val="001B00B8"/>
    <w:rsid w:val="001E6AD7"/>
    <w:rsid w:val="002054AE"/>
    <w:rsid w:val="00234F85"/>
    <w:rsid w:val="002D45D5"/>
    <w:rsid w:val="0033106C"/>
    <w:rsid w:val="00351BFD"/>
    <w:rsid w:val="003707C6"/>
    <w:rsid w:val="00444413"/>
    <w:rsid w:val="004B6133"/>
    <w:rsid w:val="004D6BD5"/>
    <w:rsid w:val="004E1CA3"/>
    <w:rsid w:val="004E3477"/>
    <w:rsid w:val="005135C2"/>
    <w:rsid w:val="005346FF"/>
    <w:rsid w:val="0057287A"/>
    <w:rsid w:val="006537DE"/>
    <w:rsid w:val="006D24D3"/>
    <w:rsid w:val="006E698B"/>
    <w:rsid w:val="0071480A"/>
    <w:rsid w:val="00725076"/>
    <w:rsid w:val="00781F03"/>
    <w:rsid w:val="007F0EAA"/>
    <w:rsid w:val="00842CF9"/>
    <w:rsid w:val="00862D5D"/>
    <w:rsid w:val="0087167C"/>
    <w:rsid w:val="008A3B27"/>
    <w:rsid w:val="008B66AC"/>
    <w:rsid w:val="008E0438"/>
    <w:rsid w:val="008F1A03"/>
    <w:rsid w:val="008F5B8E"/>
    <w:rsid w:val="00903E7E"/>
    <w:rsid w:val="0090508C"/>
    <w:rsid w:val="00912EC2"/>
    <w:rsid w:val="00982246"/>
    <w:rsid w:val="009947EE"/>
    <w:rsid w:val="0099583E"/>
    <w:rsid w:val="009E4EFB"/>
    <w:rsid w:val="009E7751"/>
    <w:rsid w:val="00A011B8"/>
    <w:rsid w:val="00A32E6B"/>
    <w:rsid w:val="00A61FA3"/>
    <w:rsid w:val="00B41B68"/>
    <w:rsid w:val="00B66623"/>
    <w:rsid w:val="00B7649B"/>
    <w:rsid w:val="00BD357C"/>
    <w:rsid w:val="00BE4127"/>
    <w:rsid w:val="00BF2521"/>
    <w:rsid w:val="00C12E73"/>
    <w:rsid w:val="00C6526F"/>
    <w:rsid w:val="00C85436"/>
    <w:rsid w:val="00CA3C83"/>
    <w:rsid w:val="00CD7426"/>
    <w:rsid w:val="00D15B80"/>
    <w:rsid w:val="00D375FC"/>
    <w:rsid w:val="00D507E1"/>
    <w:rsid w:val="00D9118E"/>
    <w:rsid w:val="00DA1C73"/>
    <w:rsid w:val="00DC093F"/>
    <w:rsid w:val="00DD058F"/>
    <w:rsid w:val="00DE18B5"/>
    <w:rsid w:val="00DF5549"/>
    <w:rsid w:val="00E03C77"/>
    <w:rsid w:val="00E133CA"/>
    <w:rsid w:val="00E44ED6"/>
    <w:rsid w:val="00ED0F54"/>
    <w:rsid w:val="00ED23CF"/>
    <w:rsid w:val="00F42222"/>
    <w:rsid w:val="00F86358"/>
    <w:rsid w:val="00FD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BECFEB-3D02-4423-AE60-297BE982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6AC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B66AC"/>
    <w:pPr>
      <w:keepNext/>
      <w:tabs>
        <w:tab w:val="center" w:pos="4680"/>
      </w:tabs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8B66AC"/>
    <w:pPr>
      <w:keepNext/>
      <w:numPr>
        <w:numId w:val="1"/>
      </w:numPr>
      <w:outlineLvl w:val="1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6AC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B66A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A3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B27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A3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B27"/>
    <w:rPr>
      <w:rFonts w:ascii="Courier" w:eastAsia="Times New Roman" w:hAnsi="Courier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C65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3E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Lynn</dc:creator>
  <cp:lastModifiedBy>Emmy Brown</cp:lastModifiedBy>
  <cp:revision>2</cp:revision>
  <cp:lastPrinted>2018-04-09T18:05:00Z</cp:lastPrinted>
  <dcterms:created xsi:type="dcterms:W3CDTF">2018-10-11T22:40:00Z</dcterms:created>
  <dcterms:modified xsi:type="dcterms:W3CDTF">2018-10-11T22:40:00Z</dcterms:modified>
</cp:coreProperties>
</file>